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E8" w:rsidRPr="00F00FAA" w:rsidRDefault="00FB13E8" w:rsidP="00FB13E8">
      <w:pPr>
        <w:pStyle w:val="af4"/>
        <w:jc w:val="right"/>
      </w:pPr>
      <w:bookmarkStart w:id="0" w:name="_GoBack"/>
      <w:bookmarkEnd w:id="0"/>
      <w:r w:rsidRPr="00F00FAA">
        <w:rPr>
          <w:rFonts w:ascii="Times New Roman" w:hAnsi="Times New Roman"/>
          <w:b w:val="0"/>
          <w:i/>
          <w:sz w:val="28"/>
          <w:szCs w:val="28"/>
        </w:rPr>
        <w:t>Проект</w:t>
      </w:r>
    </w:p>
    <w:p w:rsidR="00FB13E8" w:rsidRPr="00F00FAA" w:rsidRDefault="00FB13E8" w:rsidP="00FB13E8">
      <w:pPr>
        <w:ind w:right="-2"/>
        <w:rPr>
          <w:szCs w:val="28"/>
        </w:rPr>
      </w:pPr>
    </w:p>
    <w:p w:rsidR="00E85E68" w:rsidRPr="00F00FAA" w:rsidRDefault="00E85E68" w:rsidP="00FB13E8">
      <w:pPr>
        <w:ind w:right="-2"/>
        <w:jc w:val="center"/>
        <w:rPr>
          <w:b/>
          <w:szCs w:val="28"/>
        </w:rPr>
      </w:pPr>
    </w:p>
    <w:p w:rsidR="00FB13E8" w:rsidRPr="00F00FAA" w:rsidRDefault="00FB13E8" w:rsidP="00E85E68">
      <w:pPr>
        <w:ind w:right="-2" w:firstLine="0"/>
        <w:jc w:val="center"/>
        <w:rPr>
          <w:b/>
          <w:szCs w:val="28"/>
        </w:rPr>
      </w:pPr>
      <w:r w:rsidRPr="00F00FAA">
        <w:rPr>
          <w:b/>
          <w:szCs w:val="28"/>
        </w:rPr>
        <w:t>ПОСТАНОВЛЕНИЕ ПРАВИТЕЛЬСТВА</w:t>
      </w:r>
    </w:p>
    <w:p w:rsidR="00FB13E8" w:rsidRPr="00F00FAA" w:rsidRDefault="00FB13E8" w:rsidP="00E85E68">
      <w:pPr>
        <w:ind w:right="-2" w:firstLine="0"/>
        <w:jc w:val="center"/>
        <w:rPr>
          <w:b/>
          <w:szCs w:val="28"/>
        </w:rPr>
      </w:pPr>
      <w:r w:rsidRPr="00F00FAA">
        <w:rPr>
          <w:b/>
          <w:szCs w:val="28"/>
        </w:rPr>
        <w:t>ЯРОСЛАВСКОЙ ОБЛАСТИ</w:t>
      </w:r>
    </w:p>
    <w:p w:rsidR="00FB13E8" w:rsidRPr="00F00FAA" w:rsidRDefault="00FB13E8" w:rsidP="00FB13E8">
      <w:pPr>
        <w:ind w:right="-2"/>
        <w:rPr>
          <w:szCs w:val="28"/>
        </w:rPr>
      </w:pPr>
    </w:p>
    <w:p w:rsidR="00E85E68" w:rsidRPr="00F00FAA" w:rsidRDefault="00E85E68" w:rsidP="00FB13E8">
      <w:pPr>
        <w:ind w:right="4818" w:firstLine="0"/>
        <w:rPr>
          <w:szCs w:val="28"/>
        </w:rPr>
      </w:pPr>
    </w:p>
    <w:p w:rsidR="00E85E68" w:rsidRPr="00F00FAA" w:rsidRDefault="00E85E68" w:rsidP="00FB13E8">
      <w:pPr>
        <w:ind w:right="4818" w:firstLine="0"/>
        <w:rPr>
          <w:szCs w:val="28"/>
        </w:rPr>
      </w:pPr>
    </w:p>
    <w:p w:rsidR="00D53C18" w:rsidRPr="00F00FAA" w:rsidRDefault="00D53C18" w:rsidP="00FB13E8">
      <w:pPr>
        <w:ind w:right="4818" w:firstLine="0"/>
        <w:rPr>
          <w:szCs w:val="28"/>
        </w:rPr>
      </w:pPr>
    </w:p>
    <w:p w:rsidR="00A856A2" w:rsidRPr="00F00FAA" w:rsidRDefault="007F44A1" w:rsidP="00A856A2">
      <w:pPr>
        <w:ind w:right="4959" w:firstLine="0"/>
      </w:pPr>
      <w:r w:rsidRPr="00F00FAA">
        <w:t>О</w:t>
      </w:r>
      <w:r w:rsidR="00A856A2" w:rsidRPr="00F00FAA">
        <w:t xml:space="preserve"> реорганизации и</w:t>
      </w:r>
      <w:r w:rsidRPr="00F00FAA">
        <w:t xml:space="preserve"> упразднении памятников природы</w:t>
      </w:r>
      <w:r w:rsidR="00A856A2" w:rsidRPr="00F00FAA">
        <w:t>, утверждении положений об особо охраняемых природных территориях</w:t>
      </w:r>
      <w:r w:rsidRPr="00F00FAA">
        <w:t xml:space="preserve"> </w:t>
      </w:r>
    </w:p>
    <w:p w:rsidR="00A856A2" w:rsidRPr="00F00FAA" w:rsidRDefault="007F44A1" w:rsidP="00A856A2">
      <w:pPr>
        <w:ind w:right="4959" w:firstLine="0"/>
      </w:pPr>
      <w:r w:rsidRPr="00F00FAA">
        <w:t xml:space="preserve">и о внесении изменений </w:t>
      </w:r>
    </w:p>
    <w:p w:rsidR="00E85E68" w:rsidRPr="00F00FAA" w:rsidRDefault="007F44A1" w:rsidP="00A856A2">
      <w:pPr>
        <w:ind w:right="4959" w:firstLine="0"/>
        <w:rPr>
          <w:szCs w:val="28"/>
        </w:rPr>
      </w:pPr>
      <w:r w:rsidRPr="00F00FAA">
        <w:t xml:space="preserve">в </w:t>
      </w:r>
      <w:r w:rsidR="00A856A2" w:rsidRPr="00F00FAA">
        <w:t xml:space="preserve">отдельные </w:t>
      </w:r>
      <w:r w:rsidRPr="00F00FAA">
        <w:t xml:space="preserve">постановления Правительства области </w:t>
      </w:r>
    </w:p>
    <w:p w:rsidR="00127C30" w:rsidRPr="00F00FAA" w:rsidRDefault="00127C30" w:rsidP="003D1136">
      <w:pPr>
        <w:ind w:right="-2"/>
        <w:jc w:val="both"/>
        <w:rPr>
          <w:rFonts w:cs="Times New Roman"/>
          <w:szCs w:val="28"/>
        </w:rPr>
      </w:pPr>
    </w:p>
    <w:p w:rsidR="00F0676C" w:rsidRPr="00F00FAA" w:rsidRDefault="00F0676C" w:rsidP="003D1136">
      <w:pPr>
        <w:ind w:right="-2"/>
        <w:jc w:val="both"/>
        <w:rPr>
          <w:rFonts w:cs="Times New Roman"/>
          <w:szCs w:val="28"/>
        </w:rPr>
      </w:pPr>
    </w:p>
    <w:p w:rsidR="001542B6" w:rsidRPr="00F00FAA" w:rsidRDefault="006C66DF" w:rsidP="006C66DF">
      <w:pPr>
        <w:jc w:val="both"/>
        <w:rPr>
          <w:spacing w:val="-2"/>
          <w:szCs w:val="26"/>
        </w:rPr>
      </w:pPr>
      <w:proofErr w:type="gramStart"/>
      <w:r w:rsidRPr="00F00FAA">
        <w:rPr>
          <w:spacing w:val="-2"/>
          <w:szCs w:val="26"/>
        </w:rPr>
        <w:t>В соответствии с Земельным кодексом Российской Федерации, Федеральным законом от 14 марта 1995 года № 33-ФЗ «Об особо охраняемых природных территориях», Законом Ярославской области от 28 декабря 2015 г. № 112-з «Об особо охраняемых природных территориях регионального и местного значения в Ярославской области», постановлением Правительства области от 27.09.2012 № 981-п «Об утверждении Порядка создания, реорганизации и упразднения особо охраняе</w:t>
      </w:r>
      <w:r w:rsidRPr="00F00FAA">
        <w:rPr>
          <w:spacing w:val="-2"/>
          <w:szCs w:val="26"/>
        </w:rPr>
        <w:softHyphen/>
        <w:t>мых природных территорий регионального значения</w:t>
      </w:r>
      <w:proofErr w:type="gramEnd"/>
      <w:r w:rsidRPr="00F00FAA">
        <w:rPr>
          <w:spacing w:val="-2"/>
          <w:szCs w:val="26"/>
        </w:rPr>
        <w:t xml:space="preserve"> в Ярославской области» и на основании </w:t>
      </w:r>
      <w:r w:rsidR="007F44A1" w:rsidRPr="00F00FAA">
        <w:rPr>
          <w:spacing w:val="-2"/>
          <w:szCs w:val="26"/>
        </w:rPr>
        <w:t>материалов комплексного экологического обследования</w:t>
      </w:r>
      <w:r w:rsidR="000A27AD" w:rsidRPr="00F00FAA">
        <w:rPr>
          <w:spacing w:val="-2"/>
          <w:szCs w:val="26"/>
        </w:rPr>
        <w:t xml:space="preserve"> </w:t>
      </w:r>
    </w:p>
    <w:p w:rsidR="006C66DF" w:rsidRPr="00F00FAA" w:rsidRDefault="006C66DF" w:rsidP="006C66DF">
      <w:pPr>
        <w:ind w:firstLine="0"/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ПРАВИТЕЛЬСТВО ОБЛАСТИ ПОСТАНОВЛЯЕТ:</w:t>
      </w:r>
    </w:p>
    <w:p w:rsidR="00175967" w:rsidRPr="00F00FAA" w:rsidRDefault="00175967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1. Реорганизовать:</w:t>
      </w:r>
    </w:p>
    <w:p w:rsidR="00175967" w:rsidRPr="00F00FAA" w:rsidRDefault="00175967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E440E2" w:rsidRPr="00F00FAA">
        <w:rPr>
          <w:spacing w:val="-2"/>
          <w:szCs w:val="28"/>
        </w:rPr>
        <w:t xml:space="preserve">Можжевеловая роща </w:t>
      </w:r>
      <w:proofErr w:type="gramStart"/>
      <w:r w:rsidR="00E440E2" w:rsidRPr="00F00FAA">
        <w:rPr>
          <w:spacing w:val="-2"/>
          <w:szCs w:val="28"/>
        </w:rPr>
        <w:t>у</w:t>
      </w:r>
      <w:proofErr w:type="gramEnd"/>
      <w:r w:rsidR="00E440E2" w:rsidRPr="00F00FAA">
        <w:rPr>
          <w:spacing w:val="-2"/>
          <w:szCs w:val="28"/>
        </w:rPr>
        <w:t xml:space="preserve"> с. Середа</w:t>
      </w:r>
      <w:r w:rsidRPr="00F00FAA">
        <w:rPr>
          <w:spacing w:val="-2"/>
          <w:szCs w:val="28"/>
        </w:rPr>
        <w:t xml:space="preserve">» в </w:t>
      </w:r>
      <w:r w:rsidR="00E440E2" w:rsidRPr="00F00FAA">
        <w:rPr>
          <w:spacing w:val="-2"/>
          <w:szCs w:val="28"/>
        </w:rPr>
        <w:t>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7468C5" w:rsidRPr="00F00FAA">
        <w:rPr>
          <w:spacing w:val="-2"/>
          <w:szCs w:val="28"/>
        </w:rPr>
        <w:t>Можжевеловая роща у с. Середа</w:t>
      </w:r>
      <w:r w:rsidR="00677E6D" w:rsidRPr="00F00FAA">
        <w:rPr>
          <w:spacing w:val="-2"/>
          <w:szCs w:val="28"/>
        </w:rPr>
        <w:t>»</w:t>
      </w:r>
      <w:r w:rsidR="00E440E2" w:rsidRPr="00F00FAA">
        <w:rPr>
          <w:spacing w:val="-2"/>
          <w:szCs w:val="28"/>
        </w:rPr>
        <w:t>;</w:t>
      </w:r>
    </w:p>
    <w:p w:rsidR="00E440E2" w:rsidRPr="00F00FAA" w:rsidRDefault="00E440E2" w:rsidP="00E440E2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«Родник у дер. </w:t>
      </w:r>
      <w:proofErr w:type="spellStart"/>
      <w:r w:rsidRPr="00F00FAA">
        <w:rPr>
          <w:spacing w:val="-2"/>
          <w:szCs w:val="28"/>
        </w:rPr>
        <w:t>Хабарово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7468C5" w:rsidRPr="00F00FAA">
        <w:rPr>
          <w:spacing w:val="-2"/>
          <w:szCs w:val="28"/>
        </w:rPr>
        <w:t>Родник у дер. </w:t>
      </w:r>
      <w:proofErr w:type="spellStart"/>
      <w:r w:rsidR="007468C5" w:rsidRPr="00F00FAA">
        <w:rPr>
          <w:spacing w:val="-2"/>
          <w:szCs w:val="28"/>
        </w:rPr>
        <w:t>Хабарово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440E2" w:rsidRPr="00F00FAA" w:rsidRDefault="00E440E2" w:rsidP="00E440E2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памятник природы «Пруд </w:t>
      </w:r>
      <w:proofErr w:type="gramStart"/>
      <w:r w:rsidRPr="00F00FAA">
        <w:rPr>
          <w:spacing w:val="-2"/>
          <w:szCs w:val="28"/>
        </w:rPr>
        <w:t>у</w:t>
      </w:r>
      <w:proofErr w:type="gramEnd"/>
      <w:r w:rsidRPr="00F00FAA">
        <w:rPr>
          <w:spacing w:val="-2"/>
          <w:szCs w:val="28"/>
        </w:rPr>
        <w:t xml:space="preserve"> с. </w:t>
      </w:r>
      <w:proofErr w:type="spellStart"/>
      <w:r w:rsidRPr="00F00FAA">
        <w:rPr>
          <w:spacing w:val="-2"/>
          <w:szCs w:val="28"/>
        </w:rPr>
        <w:t>Никольское-Нальяново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7468C5" w:rsidRPr="00F00FAA">
        <w:rPr>
          <w:spacing w:val="-2"/>
          <w:szCs w:val="28"/>
        </w:rPr>
        <w:t xml:space="preserve">Пруд у с. </w:t>
      </w:r>
      <w:proofErr w:type="spellStart"/>
      <w:r w:rsidR="007468C5" w:rsidRPr="00F00FAA">
        <w:rPr>
          <w:spacing w:val="-2"/>
          <w:szCs w:val="28"/>
        </w:rPr>
        <w:t>Никольское-Нальяново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440E2" w:rsidRPr="00F00FAA" w:rsidRDefault="00E440E2" w:rsidP="00E440E2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«Борисоглебский бор»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7468C5" w:rsidRPr="00F00FAA">
        <w:rPr>
          <w:spacing w:val="-2"/>
          <w:szCs w:val="28"/>
        </w:rPr>
        <w:t>Борисоглебский бор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440E2" w:rsidRPr="00F00FAA" w:rsidRDefault="00E440E2" w:rsidP="00E440E2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6E50A8" w:rsidRPr="00F00FAA">
        <w:rPr>
          <w:spacing w:val="-2"/>
          <w:szCs w:val="28"/>
        </w:rPr>
        <w:t>Гнездовье аистов в с. Юрьевском</w:t>
      </w:r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6932D9" w:rsidRPr="00F00FAA">
        <w:rPr>
          <w:spacing w:val="-2"/>
          <w:szCs w:val="28"/>
        </w:rPr>
        <w:t xml:space="preserve">Гнездовье аистов </w:t>
      </w:r>
      <w:proofErr w:type="gramStart"/>
      <w:r w:rsidR="006932D9" w:rsidRPr="00F00FAA">
        <w:rPr>
          <w:spacing w:val="-2"/>
          <w:szCs w:val="28"/>
        </w:rPr>
        <w:t>в</w:t>
      </w:r>
      <w:proofErr w:type="gramEnd"/>
      <w:r w:rsidR="006932D9" w:rsidRPr="00F00FAA">
        <w:rPr>
          <w:spacing w:val="-2"/>
          <w:szCs w:val="28"/>
        </w:rPr>
        <w:t xml:space="preserve"> с. Юрьевском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440E2" w:rsidRPr="00F00FAA" w:rsidRDefault="00E440E2" w:rsidP="00E440E2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6E50A8" w:rsidRPr="00F00FAA">
        <w:rPr>
          <w:spacing w:val="-2"/>
          <w:szCs w:val="28"/>
        </w:rPr>
        <w:t xml:space="preserve">Гнездовье аистов в дер. </w:t>
      </w:r>
      <w:proofErr w:type="spellStart"/>
      <w:r w:rsidR="006E50A8" w:rsidRPr="00F00FAA">
        <w:rPr>
          <w:spacing w:val="-2"/>
          <w:szCs w:val="28"/>
        </w:rPr>
        <w:t>Федорково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7960C0" w:rsidRPr="00F00FAA">
        <w:rPr>
          <w:spacing w:val="-2"/>
          <w:szCs w:val="28"/>
        </w:rPr>
        <w:t xml:space="preserve">Гнездовье аистов в дер. </w:t>
      </w:r>
      <w:proofErr w:type="spellStart"/>
      <w:r w:rsidR="007960C0" w:rsidRPr="00F00FAA">
        <w:rPr>
          <w:spacing w:val="-2"/>
          <w:szCs w:val="28"/>
        </w:rPr>
        <w:t>Федорково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6E50A8" w:rsidRPr="00F00FAA" w:rsidRDefault="006E50A8" w:rsidP="006E50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«Родник с. Охотина»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154143" w:rsidRPr="00F00FAA">
        <w:rPr>
          <w:spacing w:val="-2"/>
          <w:szCs w:val="28"/>
        </w:rPr>
        <w:t>Родник с. Охотино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6E50A8" w:rsidRPr="00F00FAA" w:rsidRDefault="006E50A8" w:rsidP="006E50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lastRenderedPageBreak/>
        <w:t>- памятник природы «Родник на р. Каменке»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154143" w:rsidRPr="00F00FAA">
        <w:rPr>
          <w:spacing w:val="-2"/>
          <w:szCs w:val="28"/>
        </w:rPr>
        <w:t>Родник на р. Каменке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AA61C8" w:rsidRPr="00F00FAA" w:rsidRDefault="00AA61C8" w:rsidP="00AA61C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«Валуны на р. Улите»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7960C0" w:rsidRPr="00F00FAA">
        <w:rPr>
          <w:spacing w:val="-2"/>
          <w:szCs w:val="28"/>
        </w:rPr>
        <w:t>Орнитологическое угодье в устье р. Улиты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6E50A8" w:rsidRPr="00F00FAA" w:rsidRDefault="006E50A8" w:rsidP="006E50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AA61C8" w:rsidRPr="00F00FAA">
        <w:rPr>
          <w:spacing w:val="-2"/>
          <w:szCs w:val="28"/>
        </w:rPr>
        <w:t>Родник в пойме р. Княгини</w:t>
      </w:r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AC60D0" w:rsidRPr="00F00FAA">
        <w:rPr>
          <w:spacing w:val="-2"/>
          <w:szCs w:val="28"/>
        </w:rPr>
        <w:t>Выходы грунтовых вод с родниками в пойме р. Княгини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6E50A8" w:rsidRPr="00F00FAA" w:rsidRDefault="006E50A8" w:rsidP="006E50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BD3446" w:rsidRPr="00F00FAA">
        <w:rPr>
          <w:spacing w:val="-2"/>
          <w:szCs w:val="28"/>
        </w:rPr>
        <w:t xml:space="preserve">Родник у дер. </w:t>
      </w:r>
      <w:proofErr w:type="spellStart"/>
      <w:r w:rsidR="00BD3446" w:rsidRPr="00F00FAA">
        <w:rPr>
          <w:spacing w:val="-2"/>
          <w:szCs w:val="28"/>
        </w:rPr>
        <w:t>Амелькино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014AD5" w:rsidRPr="00F00FAA">
        <w:rPr>
          <w:spacing w:val="-2"/>
          <w:szCs w:val="28"/>
        </w:rPr>
        <w:t xml:space="preserve">Родник у дер. </w:t>
      </w:r>
      <w:proofErr w:type="spellStart"/>
      <w:r w:rsidR="00014AD5" w:rsidRPr="00F00FAA">
        <w:rPr>
          <w:spacing w:val="-2"/>
          <w:szCs w:val="28"/>
        </w:rPr>
        <w:t>Амелькино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6E50A8" w:rsidRPr="00F00FAA" w:rsidRDefault="006E50A8" w:rsidP="006E50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BD3446" w:rsidRPr="00F00FAA">
        <w:rPr>
          <w:spacing w:val="-2"/>
          <w:szCs w:val="28"/>
        </w:rPr>
        <w:t>Родник дер. Савинское</w:t>
      </w:r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154143" w:rsidRPr="00F00FAA">
        <w:rPr>
          <w:spacing w:val="-2"/>
          <w:szCs w:val="28"/>
        </w:rPr>
        <w:t>Родник дер. Савинское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6E50A8" w:rsidRPr="00F00FAA" w:rsidRDefault="006E50A8" w:rsidP="006E50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E81ACB" w:rsidRPr="00F00FAA">
        <w:rPr>
          <w:spacing w:val="-2"/>
          <w:szCs w:val="28"/>
        </w:rPr>
        <w:t>Парк дер. </w:t>
      </w:r>
      <w:proofErr w:type="spellStart"/>
      <w:r w:rsidR="00E81ACB" w:rsidRPr="00F00FAA">
        <w:rPr>
          <w:spacing w:val="-2"/>
          <w:szCs w:val="28"/>
        </w:rPr>
        <w:t>Соловеново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C21F83" w:rsidRPr="00F00FAA">
        <w:rPr>
          <w:spacing w:val="-2"/>
          <w:szCs w:val="28"/>
        </w:rPr>
        <w:t>Природно-исторический комплекс у дер. </w:t>
      </w:r>
      <w:proofErr w:type="spellStart"/>
      <w:r w:rsidR="00C21F83" w:rsidRPr="00F00FAA">
        <w:rPr>
          <w:spacing w:val="-2"/>
          <w:szCs w:val="28"/>
        </w:rPr>
        <w:t>Соловеново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«Родник у дер. </w:t>
      </w:r>
      <w:proofErr w:type="spellStart"/>
      <w:r w:rsidRPr="00F00FAA">
        <w:rPr>
          <w:spacing w:val="-2"/>
          <w:szCs w:val="28"/>
        </w:rPr>
        <w:t>Коровино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C21F83" w:rsidRPr="00F00FAA">
        <w:rPr>
          <w:spacing w:val="-2"/>
          <w:szCs w:val="28"/>
        </w:rPr>
        <w:t>Родник у дер. </w:t>
      </w:r>
      <w:proofErr w:type="spellStart"/>
      <w:r w:rsidR="00C21F83" w:rsidRPr="00F00FAA">
        <w:rPr>
          <w:spacing w:val="-2"/>
          <w:szCs w:val="28"/>
        </w:rPr>
        <w:t>Коровино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«Родник у дер. </w:t>
      </w:r>
      <w:proofErr w:type="spellStart"/>
      <w:r w:rsidRPr="00F00FAA">
        <w:rPr>
          <w:spacing w:val="-2"/>
          <w:szCs w:val="28"/>
        </w:rPr>
        <w:t>Криушкино</w:t>
      </w:r>
      <w:proofErr w:type="spell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C21F83" w:rsidRPr="00F00FAA">
        <w:rPr>
          <w:szCs w:val="26"/>
        </w:rPr>
        <w:t>Родники у дер. </w:t>
      </w:r>
      <w:proofErr w:type="spellStart"/>
      <w:r w:rsidR="00C21F83" w:rsidRPr="00F00FAA">
        <w:rPr>
          <w:szCs w:val="26"/>
        </w:rPr>
        <w:t>Криушкино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«Парк в пос. </w:t>
      </w:r>
      <w:proofErr w:type="gramStart"/>
      <w:r w:rsidRPr="00F00FAA">
        <w:rPr>
          <w:spacing w:val="-2"/>
          <w:szCs w:val="28"/>
        </w:rPr>
        <w:t>Петровское</w:t>
      </w:r>
      <w:proofErr w:type="gramEnd"/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C21F83" w:rsidRPr="00F00FAA">
        <w:rPr>
          <w:spacing w:val="-2"/>
          <w:szCs w:val="28"/>
        </w:rPr>
        <w:t>Парк в пос. Петровское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C50682" w:rsidRPr="00F00FAA">
        <w:rPr>
          <w:spacing w:val="-2"/>
          <w:szCs w:val="28"/>
        </w:rPr>
        <w:t>Соляной источник Варницы</w:t>
      </w:r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C21F83" w:rsidRPr="00F00FAA">
        <w:rPr>
          <w:spacing w:val="-2"/>
          <w:szCs w:val="28"/>
        </w:rPr>
        <w:t>Старое русло р. </w:t>
      </w:r>
      <w:proofErr w:type="spellStart"/>
      <w:r w:rsidR="00C21F83" w:rsidRPr="00F00FAA">
        <w:rPr>
          <w:spacing w:val="-2"/>
          <w:szCs w:val="28"/>
        </w:rPr>
        <w:t>Ишни</w:t>
      </w:r>
      <w:proofErr w:type="spellEnd"/>
      <w:r w:rsidR="00C21F83" w:rsidRPr="00F00FAA">
        <w:rPr>
          <w:spacing w:val="-2"/>
          <w:szCs w:val="28"/>
        </w:rPr>
        <w:t xml:space="preserve"> у </w:t>
      </w:r>
      <w:proofErr w:type="spellStart"/>
      <w:r w:rsidR="00C21F83" w:rsidRPr="00F00FAA">
        <w:rPr>
          <w:spacing w:val="-2"/>
          <w:szCs w:val="28"/>
        </w:rPr>
        <w:t>Варницкого</w:t>
      </w:r>
      <w:proofErr w:type="spellEnd"/>
      <w:r w:rsidR="00C21F83" w:rsidRPr="00F00FAA">
        <w:rPr>
          <w:spacing w:val="-2"/>
          <w:szCs w:val="28"/>
        </w:rPr>
        <w:t xml:space="preserve"> монастыря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C50682" w:rsidRPr="00F00FAA">
        <w:rPr>
          <w:spacing w:val="-2"/>
          <w:szCs w:val="28"/>
        </w:rPr>
        <w:t xml:space="preserve">Лесопарк станции </w:t>
      </w:r>
      <w:proofErr w:type="spellStart"/>
      <w:r w:rsidR="00C50682" w:rsidRPr="00F00FAA">
        <w:rPr>
          <w:spacing w:val="-2"/>
          <w:szCs w:val="28"/>
        </w:rPr>
        <w:t>Итларь</w:t>
      </w:r>
      <w:proofErr w:type="spellEnd"/>
      <w:r w:rsidR="00C50682" w:rsidRPr="00F00FAA">
        <w:rPr>
          <w:spacing w:val="-2"/>
          <w:szCs w:val="28"/>
        </w:rPr>
        <w:t xml:space="preserve"> – </w:t>
      </w:r>
      <w:proofErr w:type="spellStart"/>
      <w:r w:rsidR="00C50682" w:rsidRPr="00F00FAA">
        <w:rPr>
          <w:spacing w:val="-2"/>
          <w:szCs w:val="28"/>
        </w:rPr>
        <w:t>Шаляпинские</w:t>
      </w:r>
      <w:proofErr w:type="spellEnd"/>
      <w:r w:rsidR="00C50682" w:rsidRPr="00F00FAA">
        <w:rPr>
          <w:spacing w:val="-2"/>
          <w:szCs w:val="28"/>
        </w:rPr>
        <w:t xml:space="preserve"> дачи</w:t>
      </w:r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C21F83" w:rsidRPr="00F00FAA">
        <w:rPr>
          <w:spacing w:val="-2"/>
          <w:szCs w:val="28"/>
        </w:rPr>
        <w:t xml:space="preserve">Участок леса и фрагмент долины р. Нерли у </w:t>
      </w:r>
      <w:proofErr w:type="spellStart"/>
      <w:r w:rsidR="00C21F83" w:rsidRPr="00F00FAA">
        <w:rPr>
          <w:spacing w:val="-2"/>
          <w:szCs w:val="28"/>
        </w:rPr>
        <w:t>Шаляпинской</w:t>
      </w:r>
      <w:proofErr w:type="spellEnd"/>
      <w:r w:rsidR="00C21F83" w:rsidRPr="00F00FAA">
        <w:rPr>
          <w:spacing w:val="-2"/>
          <w:szCs w:val="28"/>
        </w:rPr>
        <w:t xml:space="preserve"> дачи</w:t>
      </w:r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12406F" w:rsidRPr="00F00FAA" w:rsidRDefault="0012406F" w:rsidP="0012406F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proofErr w:type="spellStart"/>
      <w:r w:rsidRPr="00F00FAA">
        <w:rPr>
          <w:spacing w:val="-2"/>
          <w:szCs w:val="28"/>
        </w:rPr>
        <w:t>Каменниковский</w:t>
      </w:r>
      <w:proofErr w:type="spellEnd"/>
      <w:r w:rsidRPr="00F00FAA">
        <w:rPr>
          <w:spacing w:val="-2"/>
          <w:szCs w:val="28"/>
        </w:rPr>
        <w:t xml:space="preserve"> полуостров» в государственный природный заказник «</w:t>
      </w:r>
      <w:proofErr w:type="spellStart"/>
      <w:r w:rsidRPr="00F00FAA">
        <w:rPr>
          <w:spacing w:val="-2"/>
          <w:szCs w:val="28"/>
        </w:rPr>
        <w:t>Каменниковский</w:t>
      </w:r>
      <w:proofErr w:type="spellEnd"/>
      <w:r w:rsidRPr="00F00FAA">
        <w:rPr>
          <w:spacing w:val="-2"/>
          <w:szCs w:val="28"/>
        </w:rPr>
        <w:t xml:space="preserve"> полуостров»;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677E6D" w:rsidRPr="00F00FAA">
        <w:rPr>
          <w:szCs w:val="28"/>
        </w:rPr>
        <w:t xml:space="preserve">Острова </w:t>
      </w:r>
      <w:proofErr w:type="spellStart"/>
      <w:r w:rsidR="00677E6D" w:rsidRPr="00F00FAA">
        <w:rPr>
          <w:szCs w:val="28"/>
        </w:rPr>
        <w:t>Шумаровский</w:t>
      </w:r>
      <w:proofErr w:type="spellEnd"/>
      <w:r w:rsidR="00677E6D" w:rsidRPr="00F00FAA">
        <w:rPr>
          <w:szCs w:val="28"/>
        </w:rPr>
        <w:t xml:space="preserve"> и Зелёный</w:t>
      </w:r>
      <w:r w:rsidRPr="00F00FAA">
        <w:rPr>
          <w:spacing w:val="-2"/>
          <w:szCs w:val="28"/>
        </w:rPr>
        <w:t>» в охраняемый природный комплекс</w:t>
      </w:r>
      <w:r w:rsidR="00677E6D" w:rsidRPr="00F00FAA">
        <w:rPr>
          <w:spacing w:val="-2"/>
          <w:szCs w:val="28"/>
        </w:rPr>
        <w:t xml:space="preserve"> «</w:t>
      </w:r>
      <w:r w:rsidR="00154143" w:rsidRPr="00F00FAA">
        <w:rPr>
          <w:szCs w:val="28"/>
        </w:rPr>
        <w:t xml:space="preserve">Острова </w:t>
      </w:r>
      <w:proofErr w:type="spellStart"/>
      <w:r w:rsidR="00154143" w:rsidRPr="00F00FAA">
        <w:rPr>
          <w:szCs w:val="28"/>
        </w:rPr>
        <w:t>Шумаровский</w:t>
      </w:r>
      <w:proofErr w:type="spellEnd"/>
      <w:r w:rsidR="00154143" w:rsidRPr="00F00FAA">
        <w:rPr>
          <w:szCs w:val="28"/>
        </w:rPr>
        <w:t xml:space="preserve"> и </w:t>
      </w:r>
      <w:proofErr w:type="spellStart"/>
      <w:r w:rsidR="00154143" w:rsidRPr="00F00FAA">
        <w:rPr>
          <w:szCs w:val="28"/>
        </w:rPr>
        <w:t>Трясье</w:t>
      </w:r>
      <w:proofErr w:type="spellEnd"/>
      <w:r w:rsidR="00677E6D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E81ACB" w:rsidRPr="00F00FAA" w:rsidRDefault="00E81ACB" w:rsidP="00E81ACB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445C34" w:rsidRPr="00F00FAA">
        <w:rPr>
          <w:szCs w:val="28"/>
        </w:rPr>
        <w:t>Кедр в дер. Большое Займище</w:t>
      </w:r>
      <w:r w:rsidRPr="00F00FAA">
        <w:rPr>
          <w:spacing w:val="-2"/>
          <w:szCs w:val="28"/>
        </w:rPr>
        <w:t>» в охраняемый природный комплекс</w:t>
      </w:r>
      <w:r w:rsidR="00445C34" w:rsidRPr="00F00FAA">
        <w:rPr>
          <w:spacing w:val="-2"/>
          <w:szCs w:val="28"/>
        </w:rPr>
        <w:t xml:space="preserve"> «</w:t>
      </w:r>
      <w:r w:rsidR="00C21F83" w:rsidRPr="00F00FAA">
        <w:rPr>
          <w:szCs w:val="28"/>
        </w:rPr>
        <w:t>Кедр в дер. Большое Займище</w:t>
      </w:r>
      <w:r w:rsidR="00445C34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445C34" w:rsidRPr="00F00FAA" w:rsidRDefault="00445C34" w:rsidP="00445C34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AD0ADE" w:rsidRPr="00F00FAA">
        <w:rPr>
          <w:szCs w:val="28"/>
        </w:rPr>
        <w:t>Источник на р. Ковать</w:t>
      </w:r>
      <w:r w:rsidRPr="00F00FAA">
        <w:rPr>
          <w:spacing w:val="-2"/>
          <w:szCs w:val="28"/>
        </w:rPr>
        <w:t>» в охраняемый природный комплекс «</w:t>
      </w:r>
      <w:r w:rsidR="00C21F83" w:rsidRPr="00F00FAA">
        <w:rPr>
          <w:spacing w:val="-2"/>
          <w:szCs w:val="28"/>
        </w:rPr>
        <w:t>Источник на р. Ковать</w:t>
      </w:r>
      <w:r w:rsidRPr="00F00FAA">
        <w:rPr>
          <w:spacing w:val="-2"/>
          <w:szCs w:val="28"/>
        </w:rPr>
        <w:t>»;</w:t>
      </w:r>
    </w:p>
    <w:p w:rsidR="00445C34" w:rsidRPr="00F00FAA" w:rsidRDefault="00445C34" w:rsidP="00445C34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AD0ADE" w:rsidRPr="00F00FAA">
        <w:rPr>
          <w:szCs w:val="28"/>
        </w:rPr>
        <w:t xml:space="preserve">Остатки усадебного парка в пос. </w:t>
      </w:r>
      <w:proofErr w:type="spellStart"/>
      <w:r w:rsidR="00AD0ADE" w:rsidRPr="00F00FAA">
        <w:rPr>
          <w:szCs w:val="28"/>
        </w:rPr>
        <w:t>Фоминское</w:t>
      </w:r>
      <w:proofErr w:type="spellEnd"/>
      <w:r w:rsidRPr="00F00FAA">
        <w:rPr>
          <w:spacing w:val="-2"/>
          <w:szCs w:val="28"/>
        </w:rPr>
        <w:t>» в охраняемый природный комплекс «</w:t>
      </w:r>
      <w:r w:rsidR="00C21F83" w:rsidRPr="00F00FAA">
        <w:rPr>
          <w:spacing w:val="-2"/>
          <w:szCs w:val="28"/>
        </w:rPr>
        <w:t>Усадебный парк в долине Волги у пос. </w:t>
      </w:r>
      <w:proofErr w:type="spellStart"/>
      <w:r w:rsidR="00C21F83" w:rsidRPr="00F00FAA">
        <w:rPr>
          <w:spacing w:val="-2"/>
          <w:szCs w:val="28"/>
        </w:rPr>
        <w:t>Фоминское</w:t>
      </w:r>
      <w:proofErr w:type="spellEnd"/>
      <w:r w:rsidRPr="00F00FAA">
        <w:rPr>
          <w:spacing w:val="-2"/>
          <w:szCs w:val="28"/>
        </w:rPr>
        <w:t>»;</w:t>
      </w:r>
    </w:p>
    <w:p w:rsidR="00445C34" w:rsidRPr="00F00FAA" w:rsidRDefault="00445C34" w:rsidP="00445C34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AD0ADE" w:rsidRPr="00F00FAA">
        <w:rPr>
          <w:szCs w:val="28"/>
        </w:rPr>
        <w:t xml:space="preserve">Парк в левобережной части </w:t>
      </w:r>
      <w:proofErr w:type="gramStart"/>
      <w:r w:rsidR="00AD0ADE" w:rsidRPr="00F00FAA">
        <w:rPr>
          <w:szCs w:val="28"/>
        </w:rPr>
        <w:t>г</w:t>
      </w:r>
      <w:proofErr w:type="gramEnd"/>
      <w:r w:rsidR="00AD0ADE" w:rsidRPr="00F00FAA">
        <w:rPr>
          <w:szCs w:val="28"/>
        </w:rPr>
        <w:t>. Тутаева</w:t>
      </w:r>
      <w:r w:rsidRPr="00F00FAA">
        <w:rPr>
          <w:spacing w:val="-2"/>
          <w:szCs w:val="28"/>
        </w:rPr>
        <w:t>» в охраняемый природный комплекс «</w:t>
      </w:r>
      <w:r w:rsidR="00C21F83" w:rsidRPr="00F00FAA">
        <w:rPr>
          <w:spacing w:val="-2"/>
          <w:szCs w:val="28"/>
        </w:rPr>
        <w:t>Ландшафтно-исторический парк левобережья Волги в Тутаеве</w:t>
      </w:r>
      <w:r w:rsidRPr="00F00FAA">
        <w:rPr>
          <w:spacing w:val="-2"/>
          <w:szCs w:val="28"/>
        </w:rPr>
        <w:t>»;</w:t>
      </w:r>
    </w:p>
    <w:p w:rsidR="00445C34" w:rsidRPr="00F00FAA" w:rsidRDefault="00445C34" w:rsidP="00445C34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proofErr w:type="spellStart"/>
      <w:r w:rsidR="00AD0ADE" w:rsidRPr="00F00FAA">
        <w:rPr>
          <w:szCs w:val="28"/>
        </w:rPr>
        <w:t>Спирковский</w:t>
      </w:r>
      <w:proofErr w:type="spellEnd"/>
      <w:r w:rsidR="00AD0ADE" w:rsidRPr="00F00FAA">
        <w:rPr>
          <w:szCs w:val="28"/>
        </w:rPr>
        <w:t xml:space="preserve"> залив</w:t>
      </w:r>
      <w:r w:rsidRPr="00F00FAA">
        <w:rPr>
          <w:spacing w:val="-2"/>
          <w:szCs w:val="28"/>
        </w:rPr>
        <w:t>» в охраняемый природный комплекс «</w:t>
      </w:r>
      <w:r w:rsidR="007960C0" w:rsidRPr="00F00FAA">
        <w:rPr>
          <w:spacing w:val="-2"/>
          <w:szCs w:val="28"/>
        </w:rPr>
        <w:t xml:space="preserve">Пойменно-террасный комплекс </w:t>
      </w:r>
      <w:proofErr w:type="spellStart"/>
      <w:r w:rsidR="007960C0" w:rsidRPr="00F00FAA">
        <w:rPr>
          <w:spacing w:val="-2"/>
          <w:szCs w:val="28"/>
        </w:rPr>
        <w:t>Спирковского</w:t>
      </w:r>
      <w:proofErr w:type="spellEnd"/>
      <w:r w:rsidR="007960C0" w:rsidRPr="00F00FAA">
        <w:rPr>
          <w:spacing w:val="-2"/>
          <w:szCs w:val="28"/>
        </w:rPr>
        <w:t xml:space="preserve"> залива</w:t>
      </w:r>
      <w:r w:rsidRPr="00F00FAA">
        <w:rPr>
          <w:spacing w:val="-2"/>
          <w:szCs w:val="28"/>
        </w:rPr>
        <w:t>»;</w:t>
      </w:r>
    </w:p>
    <w:p w:rsidR="00445C34" w:rsidRPr="00F00FAA" w:rsidRDefault="00445C34" w:rsidP="00445C34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proofErr w:type="spellStart"/>
      <w:r w:rsidR="00AD0ADE" w:rsidRPr="00F00FAA">
        <w:rPr>
          <w:szCs w:val="28"/>
        </w:rPr>
        <w:t>Гавреневский</w:t>
      </w:r>
      <w:proofErr w:type="spellEnd"/>
      <w:r w:rsidR="00AD0ADE" w:rsidRPr="00F00FAA">
        <w:rPr>
          <w:szCs w:val="28"/>
        </w:rPr>
        <w:t xml:space="preserve"> родник</w:t>
      </w:r>
      <w:r w:rsidRPr="00F00FAA">
        <w:rPr>
          <w:spacing w:val="-2"/>
          <w:szCs w:val="28"/>
        </w:rPr>
        <w:t>» в охраняемый природный комплекс «</w:t>
      </w:r>
      <w:proofErr w:type="spellStart"/>
      <w:r w:rsidR="007960C0" w:rsidRPr="00F00FAA">
        <w:rPr>
          <w:szCs w:val="28"/>
        </w:rPr>
        <w:t>Гавреневский</w:t>
      </w:r>
      <w:proofErr w:type="spellEnd"/>
      <w:r w:rsidR="007960C0" w:rsidRPr="00F00FAA">
        <w:rPr>
          <w:szCs w:val="28"/>
        </w:rPr>
        <w:t xml:space="preserve"> родник</w:t>
      </w:r>
      <w:r w:rsidRPr="00F00FAA">
        <w:rPr>
          <w:spacing w:val="-2"/>
          <w:szCs w:val="28"/>
        </w:rPr>
        <w:t>»;</w:t>
      </w:r>
    </w:p>
    <w:p w:rsidR="00AD0ADE" w:rsidRPr="00F00FAA" w:rsidRDefault="00AD0ADE" w:rsidP="00AD0ADE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Pr="00F00FAA">
        <w:rPr>
          <w:szCs w:val="28"/>
        </w:rPr>
        <w:t>Парковый лес пансионата "Ярославль"</w:t>
      </w:r>
      <w:r w:rsidRPr="00F00FAA">
        <w:rPr>
          <w:spacing w:val="-2"/>
          <w:szCs w:val="28"/>
        </w:rPr>
        <w:t>» в охраняемый природный комплекс «</w:t>
      </w:r>
      <w:r w:rsidR="00154143" w:rsidRPr="00F00FAA">
        <w:rPr>
          <w:szCs w:val="28"/>
        </w:rPr>
        <w:t>Парковый лес пансионата "Ярославль"</w:t>
      </w:r>
      <w:r w:rsidRPr="00F00FAA">
        <w:rPr>
          <w:spacing w:val="-2"/>
          <w:szCs w:val="28"/>
        </w:rPr>
        <w:t>»;</w:t>
      </w:r>
    </w:p>
    <w:p w:rsidR="00AD0ADE" w:rsidRPr="00F00FAA" w:rsidRDefault="00AD0ADE" w:rsidP="00AD0ADE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lastRenderedPageBreak/>
        <w:t>- памятник природы «</w:t>
      </w:r>
      <w:r w:rsidRPr="00F00FAA">
        <w:rPr>
          <w:szCs w:val="28"/>
        </w:rPr>
        <w:t>Семеновский сосновый бор</w:t>
      </w:r>
      <w:r w:rsidRPr="00F00FAA">
        <w:rPr>
          <w:spacing w:val="-2"/>
          <w:szCs w:val="28"/>
        </w:rPr>
        <w:t>» в охраняемый природный комплекс «</w:t>
      </w:r>
      <w:r w:rsidR="00154143" w:rsidRPr="00F00FAA">
        <w:rPr>
          <w:szCs w:val="28"/>
        </w:rPr>
        <w:t>Семеновский сосновый бор</w:t>
      </w:r>
      <w:r w:rsidRPr="00F00FAA">
        <w:rPr>
          <w:spacing w:val="-2"/>
          <w:szCs w:val="28"/>
        </w:rPr>
        <w:t>»;</w:t>
      </w:r>
    </w:p>
    <w:p w:rsidR="00AD0ADE" w:rsidRPr="00F00FAA" w:rsidRDefault="00AD0ADE" w:rsidP="00AD0ADE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proofErr w:type="spellStart"/>
      <w:r w:rsidRPr="00F00FAA">
        <w:rPr>
          <w:szCs w:val="28"/>
        </w:rPr>
        <w:t>Ляпинский</w:t>
      </w:r>
      <w:proofErr w:type="spellEnd"/>
      <w:r w:rsidRPr="00F00FAA">
        <w:rPr>
          <w:szCs w:val="28"/>
        </w:rPr>
        <w:t xml:space="preserve"> бор</w:t>
      </w:r>
      <w:r w:rsidRPr="00F00FAA">
        <w:rPr>
          <w:spacing w:val="-2"/>
          <w:szCs w:val="28"/>
        </w:rPr>
        <w:t>» в охраняемый природный комплекс «</w:t>
      </w:r>
      <w:proofErr w:type="spellStart"/>
      <w:r w:rsidR="00154143" w:rsidRPr="00F00FAA">
        <w:rPr>
          <w:szCs w:val="28"/>
        </w:rPr>
        <w:t>Ляпинский</w:t>
      </w:r>
      <w:proofErr w:type="spellEnd"/>
      <w:r w:rsidR="00154143" w:rsidRPr="00F00FAA">
        <w:rPr>
          <w:szCs w:val="28"/>
        </w:rPr>
        <w:t xml:space="preserve"> бор</w:t>
      </w:r>
      <w:r w:rsidRPr="00F00FAA">
        <w:rPr>
          <w:spacing w:val="-2"/>
          <w:szCs w:val="28"/>
        </w:rPr>
        <w:t>»;</w:t>
      </w:r>
    </w:p>
    <w:p w:rsidR="00AD0ADE" w:rsidRPr="00F00FAA" w:rsidRDefault="00AD0ADE" w:rsidP="00AD0ADE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proofErr w:type="spellStart"/>
      <w:r w:rsidRPr="00F00FAA">
        <w:rPr>
          <w:szCs w:val="28"/>
        </w:rPr>
        <w:t>Яковлевский</w:t>
      </w:r>
      <w:proofErr w:type="spellEnd"/>
      <w:r w:rsidRPr="00F00FAA">
        <w:rPr>
          <w:szCs w:val="28"/>
        </w:rPr>
        <w:t xml:space="preserve"> бор</w:t>
      </w:r>
      <w:r w:rsidRPr="00F00FAA">
        <w:rPr>
          <w:spacing w:val="-2"/>
          <w:szCs w:val="28"/>
        </w:rPr>
        <w:t>» в охраняемый природный комплекс «</w:t>
      </w:r>
      <w:proofErr w:type="spellStart"/>
      <w:r w:rsidR="00154143" w:rsidRPr="00F00FAA">
        <w:rPr>
          <w:szCs w:val="28"/>
        </w:rPr>
        <w:t>Яковлевский</w:t>
      </w:r>
      <w:proofErr w:type="spellEnd"/>
      <w:r w:rsidR="00154143" w:rsidRPr="00F00FAA">
        <w:rPr>
          <w:szCs w:val="28"/>
        </w:rPr>
        <w:t xml:space="preserve"> бор</w:t>
      </w:r>
      <w:r w:rsidRPr="00F00FAA">
        <w:rPr>
          <w:spacing w:val="-2"/>
          <w:szCs w:val="28"/>
        </w:rPr>
        <w:t>»;</w:t>
      </w:r>
    </w:p>
    <w:p w:rsidR="00AD0ADE" w:rsidRPr="00F00FAA" w:rsidRDefault="00AD0ADE" w:rsidP="00AD0ADE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="001F24C7" w:rsidRPr="00F00FAA">
        <w:rPr>
          <w:szCs w:val="28"/>
        </w:rPr>
        <w:t>Воздвиженский бор</w:t>
      </w:r>
      <w:r w:rsidRPr="00F00FAA">
        <w:rPr>
          <w:spacing w:val="-2"/>
          <w:szCs w:val="28"/>
        </w:rPr>
        <w:t>» в охраняемый природный комплекс «</w:t>
      </w:r>
      <w:r w:rsidR="00154143" w:rsidRPr="00F00FAA">
        <w:rPr>
          <w:szCs w:val="28"/>
        </w:rPr>
        <w:t>Воздвиженский бор</w:t>
      </w:r>
      <w:r w:rsidRPr="00F00FAA">
        <w:rPr>
          <w:spacing w:val="-2"/>
          <w:szCs w:val="28"/>
        </w:rPr>
        <w:t>»;</w:t>
      </w:r>
    </w:p>
    <w:p w:rsidR="001F24C7" w:rsidRPr="00F00FAA" w:rsidRDefault="001F24C7" w:rsidP="001F24C7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Pr="00F00FAA">
        <w:rPr>
          <w:szCs w:val="28"/>
        </w:rPr>
        <w:t>Смоленский бор</w:t>
      </w:r>
      <w:r w:rsidRPr="00F00FAA">
        <w:rPr>
          <w:spacing w:val="-2"/>
          <w:szCs w:val="28"/>
        </w:rPr>
        <w:t>» в охраняемый природный комплекс «</w:t>
      </w:r>
      <w:r w:rsidR="00154143" w:rsidRPr="00F00FAA">
        <w:rPr>
          <w:szCs w:val="28"/>
        </w:rPr>
        <w:t>Смоленский бор</w:t>
      </w:r>
      <w:r w:rsidRPr="00F00FAA">
        <w:rPr>
          <w:spacing w:val="-2"/>
          <w:szCs w:val="28"/>
        </w:rPr>
        <w:t>»;</w:t>
      </w:r>
    </w:p>
    <w:p w:rsidR="001F24C7" w:rsidRPr="00F00FAA" w:rsidRDefault="001F24C7" w:rsidP="001F24C7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памятник природы «</w:t>
      </w:r>
      <w:r w:rsidRPr="00F00FAA">
        <w:rPr>
          <w:szCs w:val="28"/>
        </w:rPr>
        <w:t>Верхний остров на р. Волге</w:t>
      </w:r>
      <w:r w:rsidRPr="00F00FAA">
        <w:rPr>
          <w:spacing w:val="-2"/>
          <w:szCs w:val="28"/>
        </w:rPr>
        <w:t>» в охраняемый природный комплекс «</w:t>
      </w:r>
      <w:r w:rsidR="00154143" w:rsidRPr="00F00FAA">
        <w:rPr>
          <w:szCs w:val="28"/>
        </w:rPr>
        <w:t>Верхний остров на р. Волге</w:t>
      </w:r>
      <w:r w:rsidRPr="00F00FAA">
        <w:rPr>
          <w:spacing w:val="-2"/>
          <w:szCs w:val="28"/>
        </w:rPr>
        <w:t>»</w:t>
      </w:r>
      <w:r w:rsidR="007F0589" w:rsidRPr="00F00FAA">
        <w:rPr>
          <w:spacing w:val="-2"/>
          <w:szCs w:val="28"/>
        </w:rPr>
        <w:t>.</w:t>
      </w:r>
    </w:p>
    <w:p w:rsidR="00F0676C" w:rsidRPr="00F00FAA" w:rsidRDefault="00BD3446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2</w:t>
      </w:r>
      <w:r w:rsidR="007F44A1" w:rsidRPr="00F00FAA">
        <w:rPr>
          <w:spacing w:val="-2"/>
          <w:szCs w:val="28"/>
        </w:rPr>
        <w:t>. Снять статус особо охраняемой природной территории с территори</w:t>
      </w:r>
      <w:r w:rsidR="00F0676C" w:rsidRPr="00F00FAA">
        <w:rPr>
          <w:spacing w:val="-2"/>
          <w:szCs w:val="28"/>
        </w:rPr>
        <w:t>й:</w:t>
      </w:r>
    </w:p>
    <w:p w:rsidR="00D15FC1" w:rsidRPr="00F00FAA" w:rsidRDefault="00D15FC1" w:rsidP="00D15FC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расположенной в Даниловском муниципальном районе и занятой памятником природы «Родник у </w:t>
      </w:r>
      <w:proofErr w:type="spellStart"/>
      <w:r w:rsidRPr="00F00FAA">
        <w:rPr>
          <w:spacing w:val="-2"/>
          <w:szCs w:val="28"/>
        </w:rPr>
        <w:t>c</w:t>
      </w:r>
      <w:proofErr w:type="spellEnd"/>
      <w:r w:rsidRPr="00F00FAA">
        <w:rPr>
          <w:spacing w:val="-2"/>
          <w:szCs w:val="28"/>
        </w:rPr>
        <w:t>. Хабарова»;</w:t>
      </w:r>
    </w:p>
    <w:p w:rsidR="00D15FC1" w:rsidRPr="00F00FAA" w:rsidRDefault="00D15FC1" w:rsidP="00D15FC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расположенных в </w:t>
      </w:r>
      <w:proofErr w:type="spellStart"/>
      <w:r w:rsidRPr="00F00FAA">
        <w:rPr>
          <w:spacing w:val="-2"/>
          <w:szCs w:val="28"/>
        </w:rPr>
        <w:t>Мышки</w:t>
      </w:r>
      <w:r w:rsidR="007459FF" w:rsidRPr="00F00FAA">
        <w:rPr>
          <w:spacing w:val="-2"/>
          <w:szCs w:val="28"/>
        </w:rPr>
        <w:t>н</w:t>
      </w:r>
      <w:r w:rsidRPr="00F00FAA">
        <w:rPr>
          <w:spacing w:val="-2"/>
          <w:szCs w:val="28"/>
        </w:rPr>
        <w:t>ском</w:t>
      </w:r>
      <w:proofErr w:type="spellEnd"/>
      <w:r w:rsidRPr="00F00FAA">
        <w:rPr>
          <w:spacing w:val="-2"/>
          <w:szCs w:val="28"/>
        </w:rPr>
        <w:t xml:space="preserve"> муниципальном районе и занятых памятниками природы </w:t>
      </w:r>
      <w:r w:rsidR="00B953A1" w:rsidRPr="00F00FAA">
        <w:rPr>
          <w:spacing w:val="-2"/>
          <w:szCs w:val="28"/>
        </w:rPr>
        <w:t xml:space="preserve">«Валуны на р. </w:t>
      </w:r>
      <w:proofErr w:type="spellStart"/>
      <w:r w:rsidR="00B953A1" w:rsidRPr="00F00FAA">
        <w:rPr>
          <w:spacing w:val="-2"/>
          <w:szCs w:val="28"/>
        </w:rPr>
        <w:t>Сутке</w:t>
      </w:r>
      <w:proofErr w:type="spellEnd"/>
      <w:r w:rsidR="00B953A1" w:rsidRPr="00F00FAA">
        <w:rPr>
          <w:spacing w:val="-2"/>
          <w:szCs w:val="28"/>
        </w:rPr>
        <w:t xml:space="preserve">», </w:t>
      </w:r>
      <w:r w:rsidRPr="00F00FAA">
        <w:rPr>
          <w:spacing w:val="-2"/>
          <w:szCs w:val="28"/>
        </w:rPr>
        <w:t xml:space="preserve">«Гнездовье аистов </w:t>
      </w:r>
      <w:proofErr w:type="gramStart"/>
      <w:r w:rsidRPr="00F00FAA">
        <w:rPr>
          <w:spacing w:val="-2"/>
          <w:szCs w:val="28"/>
        </w:rPr>
        <w:t>в</w:t>
      </w:r>
      <w:proofErr w:type="gramEnd"/>
      <w:r w:rsidRPr="00F00FAA">
        <w:rPr>
          <w:spacing w:val="-2"/>
          <w:szCs w:val="28"/>
        </w:rPr>
        <w:t xml:space="preserve"> </w:t>
      </w:r>
      <w:r w:rsidR="00B953A1" w:rsidRPr="00F00FAA">
        <w:rPr>
          <w:spacing w:val="-2"/>
          <w:szCs w:val="28"/>
        </w:rPr>
        <w:br/>
      </w:r>
      <w:r w:rsidRPr="00F00FAA">
        <w:rPr>
          <w:spacing w:val="-2"/>
          <w:szCs w:val="28"/>
        </w:rPr>
        <w:t>с. Архангельском»;</w:t>
      </w:r>
    </w:p>
    <w:p w:rsidR="007459FF" w:rsidRPr="00F00FAA" w:rsidRDefault="007459FF" w:rsidP="007459FF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расположенн</w:t>
      </w:r>
      <w:r w:rsidR="00AA61C8" w:rsidRPr="00F00FAA">
        <w:rPr>
          <w:spacing w:val="-2"/>
          <w:szCs w:val="28"/>
        </w:rPr>
        <w:t>ых</w:t>
      </w:r>
      <w:r w:rsidRPr="00F00FAA">
        <w:rPr>
          <w:spacing w:val="-2"/>
          <w:szCs w:val="28"/>
        </w:rPr>
        <w:t xml:space="preserve"> в Некрасовском муниципальном районе и занят</w:t>
      </w:r>
      <w:r w:rsidR="00AA61C8" w:rsidRPr="00F00FAA">
        <w:rPr>
          <w:spacing w:val="-2"/>
          <w:szCs w:val="28"/>
        </w:rPr>
        <w:t>ых</w:t>
      </w:r>
      <w:r w:rsidRPr="00F00FAA">
        <w:rPr>
          <w:spacing w:val="-2"/>
          <w:szCs w:val="28"/>
        </w:rPr>
        <w:t xml:space="preserve"> </w:t>
      </w:r>
      <w:r w:rsidR="00AA61C8" w:rsidRPr="00F00FAA">
        <w:rPr>
          <w:spacing w:val="-2"/>
          <w:szCs w:val="28"/>
        </w:rPr>
        <w:t xml:space="preserve">памятниками природы </w:t>
      </w:r>
      <w:r w:rsidRPr="00F00FAA">
        <w:rPr>
          <w:spacing w:val="-2"/>
          <w:szCs w:val="28"/>
        </w:rPr>
        <w:t>«Минеральный источ</w:t>
      </w:r>
      <w:r w:rsidRPr="00F00FAA">
        <w:rPr>
          <w:spacing w:val="-2"/>
          <w:szCs w:val="28"/>
        </w:rPr>
        <w:softHyphen/>
        <w:t>ник на территории больницы восстано</w:t>
      </w:r>
      <w:r w:rsidRPr="00F00FAA">
        <w:rPr>
          <w:spacing w:val="-2"/>
          <w:szCs w:val="28"/>
        </w:rPr>
        <w:softHyphen/>
        <w:t>вительного лечения "Большие Соли"»</w:t>
      </w:r>
      <w:r w:rsidR="00AA61C8" w:rsidRPr="00F00FAA">
        <w:rPr>
          <w:spacing w:val="-2"/>
          <w:szCs w:val="28"/>
        </w:rPr>
        <w:t>, «</w:t>
      </w:r>
      <w:r w:rsidR="00F61F42" w:rsidRPr="00F00FAA">
        <w:rPr>
          <w:spacing w:val="-2"/>
          <w:szCs w:val="28"/>
        </w:rPr>
        <w:t>Бор дер. </w:t>
      </w:r>
      <w:proofErr w:type="spellStart"/>
      <w:r w:rsidR="00F61F42" w:rsidRPr="00F00FAA">
        <w:rPr>
          <w:spacing w:val="-2"/>
          <w:szCs w:val="28"/>
        </w:rPr>
        <w:t>Ульково</w:t>
      </w:r>
      <w:proofErr w:type="spellEnd"/>
      <w:r w:rsidR="00AA61C8" w:rsidRPr="00F00FAA">
        <w:rPr>
          <w:spacing w:val="-2"/>
          <w:szCs w:val="28"/>
        </w:rPr>
        <w:t>»</w:t>
      </w:r>
      <w:r w:rsidRPr="00F00FAA">
        <w:rPr>
          <w:spacing w:val="-2"/>
          <w:szCs w:val="28"/>
        </w:rPr>
        <w:t>;</w:t>
      </w:r>
    </w:p>
    <w:p w:rsidR="007459FF" w:rsidRPr="00F00FAA" w:rsidRDefault="007459FF" w:rsidP="007459FF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</w:t>
      </w:r>
      <w:proofErr w:type="gramStart"/>
      <w:r w:rsidRPr="00F00FAA">
        <w:rPr>
          <w:spacing w:val="-2"/>
          <w:szCs w:val="28"/>
        </w:rPr>
        <w:t>расположенных</w:t>
      </w:r>
      <w:proofErr w:type="gramEnd"/>
      <w:r w:rsidRPr="00F00FAA">
        <w:rPr>
          <w:spacing w:val="-2"/>
          <w:szCs w:val="28"/>
        </w:rPr>
        <w:t xml:space="preserve"> в Первомайском муниципальном районе и занятых памятниками природы «Родник у дер. </w:t>
      </w:r>
      <w:proofErr w:type="spellStart"/>
      <w:r w:rsidRPr="00F00FAA">
        <w:rPr>
          <w:spacing w:val="-2"/>
          <w:szCs w:val="28"/>
        </w:rPr>
        <w:t>Голосово</w:t>
      </w:r>
      <w:proofErr w:type="spellEnd"/>
      <w:r w:rsidRPr="00F00FAA">
        <w:rPr>
          <w:spacing w:val="-2"/>
          <w:szCs w:val="28"/>
        </w:rPr>
        <w:t xml:space="preserve">», «Родник у </w:t>
      </w:r>
      <w:r w:rsidR="00B953A1" w:rsidRPr="00F00FAA">
        <w:rPr>
          <w:spacing w:val="-2"/>
          <w:szCs w:val="28"/>
        </w:rPr>
        <w:br/>
      </w:r>
      <w:r w:rsidRPr="00F00FAA">
        <w:rPr>
          <w:spacing w:val="-2"/>
          <w:szCs w:val="28"/>
        </w:rPr>
        <w:t xml:space="preserve">дер. </w:t>
      </w:r>
      <w:proofErr w:type="spellStart"/>
      <w:r w:rsidRPr="00F00FAA">
        <w:rPr>
          <w:spacing w:val="-2"/>
          <w:szCs w:val="28"/>
        </w:rPr>
        <w:t>Миндюкино</w:t>
      </w:r>
      <w:proofErr w:type="spellEnd"/>
      <w:r w:rsidRPr="00F00FAA">
        <w:rPr>
          <w:spacing w:val="-2"/>
          <w:szCs w:val="28"/>
        </w:rPr>
        <w:t>»</w:t>
      </w:r>
      <w:r w:rsidR="000F46A8" w:rsidRPr="00F00FAA">
        <w:rPr>
          <w:spacing w:val="-2"/>
          <w:szCs w:val="28"/>
        </w:rPr>
        <w:t>, «Гранитный камень в рабочем посёлке Пречистое»</w:t>
      </w:r>
      <w:r w:rsidRPr="00F00FAA">
        <w:rPr>
          <w:spacing w:val="-2"/>
          <w:szCs w:val="28"/>
        </w:rPr>
        <w:t>;</w:t>
      </w:r>
    </w:p>
    <w:p w:rsidR="007459FF" w:rsidRPr="00F00FAA" w:rsidRDefault="007459FF" w:rsidP="007459FF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расположенной в Ростовском муниципальном районе и занятой памятником природы «Родник на территории бывшего Борисоглебского </w:t>
      </w:r>
      <w:proofErr w:type="spellStart"/>
      <w:r w:rsidRPr="00F00FAA">
        <w:rPr>
          <w:spacing w:val="-2"/>
          <w:szCs w:val="28"/>
        </w:rPr>
        <w:t>крахмало-сушильного</w:t>
      </w:r>
      <w:proofErr w:type="spellEnd"/>
      <w:r w:rsidRPr="00F00FAA">
        <w:rPr>
          <w:spacing w:val="-2"/>
          <w:szCs w:val="28"/>
        </w:rPr>
        <w:t xml:space="preserve"> завода»;</w:t>
      </w:r>
    </w:p>
    <w:p w:rsidR="007F0589" w:rsidRPr="00F00FAA" w:rsidRDefault="007459FF" w:rsidP="007F0589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</w:t>
      </w:r>
      <w:proofErr w:type="gramStart"/>
      <w:r w:rsidRPr="00F00FAA">
        <w:rPr>
          <w:spacing w:val="-2"/>
          <w:szCs w:val="28"/>
        </w:rPr>
        <w:t>расположенных</w:t>
      </w:r>
      <w:proofErr w:type="gramEnd"/>
      <w:r w:rsidRPr="00F00FAA">
        <w:rPr>
          <w:spacing w:val="-2"/>
          <w:szCs w:val="28"/>
        </w:rPr>
        <w:t xml:space="preserve"> в Рыбинском муниципальном районе и занятых памятниками природы «Кедр в дер. Малое Займище», «Валуны в устье р. </w:t>
      </w:r>
      <w:proofErr w:type="spellStart"/>
      <w:r w:rsidRPr="00F00FAA">
        <w:rPr>
          <w:spacing w:val="-2"/>
          <w:szCs w:val="28"/>
        </w:rPr>
        <w:t>Сонохты</w:t>
      </w:r>
      <w:proofErr w:type="spellEnd"/>
      <w:r w:rsidR="007F0589" w:rsidRPr="00F00FAA">
        <w:rPr>
          <w:spacing w:val="-2"/>
          <w:szCs w:val="28"/>
        </w:rPr>
        <w:t>».</w:t>
      </w:r>
    </w:p>
    <w:p w:rsidR="007F44A1" w:rsidRPr="00F00FAA" w:rsidRDefault="00BD3446" w:rsidP="007F0589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3</w:t>
      </w:r>
      <w:r w:rsidR="007F44A1" w:rsidRPr="00F00FAA">
        <w:rPr>
          <w:spacing w:val="-2"/>
          <w:szCs w:val="28"/>
        </w:rPr>
        <w:t>. Упразднить памятник</w:t>
      </w:r>
      <w:r w:rsidR="00D15FC1" w:rsidRPr="00F00FAA">
        <w:rPr>
          <w:spacing w:val="-2"/>
          <w:szCs w:val="28"/>
        </w:rPr>
        <w:t>и</w:t>
      </w:r>
      <w:r w:rsidR="007F44A1" w:rsidRPr="00F00FAA">
        <w:rPr>
          <w:spacing w:val="-2"/>
          <w:szCs w:val="28"/>
        </w:rPr>
        <w:t xml:space="preserve"> природы регионального значения </w:t>
      </w:r>
      <w:r w:rsidR="007459FF" w:rsidRPr="00F00FAA">
        <w:rPr>
          <w:spacing w:val="-2"/>
          <w:szCs w:val="28"/>
        </w:rPr>
        <w:t xml:space="preserve">«Родник у </w:t>
      </w:r>
      <w:proofErr w:type="spellStart"/>
      <w:r w:rsidR="007459FF" w:rsidRPr="00F00FAA">
        <w:rPr>
          <w:spacing w:val="-2"/>
          <w:szCs w:val="28"/>
        </w:rPr>
        <w:t>c</w:t>
      </w:r>
      <w:proofErr w:type="spellEnd"/>
      <w:r w:rsidR="007459FF" w:rsidRPr="00F00FAA">
        <w:rPr>
          <w:spacing w:val="-2"/>
          <w:szCs w:val="28"/>
        </w:rPr>
        <w:t>. </w:t>
      </w:r>
      <w:proofErr w:type="gramStart"/>
      <w:r w:rsidR="007459FF" w:rsidRPr="00F00FAA">
        <w:rPr>
          <w:spacing w:val="-2"/>
          <w:szCs w:val="28"/>
        </w:rPr>
        <w:t xml:space="preserve">Хабарова», </w:t>
      </w:r>
      <w:r w:rsidR="00110CF1" w:rsidRPr="00F00FAA">
        <w:rPr>
          <w:spacing w:val="-2"/>
          <w:szCs w:val="28"/>
        </w:rPr>
        <w:t xml:space="preserve">«Валуны на р. </w:t>
      </w:r>
      <w:proofErr w:type="spellStart"/>
      <w:r w:rsidR="00110CF1" w:rsidRPr="00F00FAA">
        <w:rPr>
          <w:spacing w:val="-2"/>
          <w:szCs w:val="28"/>
        </w:rPr>
        <w:t>Сутке</w:t>
      </w:r>
      <w:proofErr w:type="spellEnd"/>
      <w:r w:rsidR="00110CF1" w:rsidRPr="00F00FAA">
        <w:rPr>
          <w:spacing w:val="-2"/>
          <w:szCs w:val="28"/>
        </w:rPr>
        <w:t xml:space="preserve">», </w:t>
      </w:r>
      <w:r w:rsidR="007459FF" w:rsidRPr="00F00FAA">
        <w:rPr>
          <w:spacing w:val="-2"/>
          <w:szCs w:val="28"/>
        </w:rPr>
        <w:t xml:space="preserve">«Гнездовье аистов в с. Архангельском», «Минеральный источник на территории больницы восстановительного лечения "Большие Соли"», </w:t>
      </w:r>
      <w:r w:rsidR="00F61F42" w:rsidRPr="00F00FAA">
        <w:rPr>
          <w:spacing w:val="-2"/>
          <w:szCs w:val="28"/>
        </w:rPr>
        <w:t>«Бор дер. </w:t>
      </w:r>
      <w:proofErr w:type="spellStart"/>
      <w:r w:rsidR="00F61F42" w:rsidRPr="00F00FAA">
        <w:rPr>
          <w:spacing w:val="-2"/>
          <w:szCs w:val="28"/>
        </w:rPr>
        <w:t>Ульково</w:t>
      </w:r>
      <w:proofErr w:type="spellEnd"/>
      <w:r w:rsidR="00F61F42" w:rsidRPr="00F00FAA">
        <w:rPr>
          <w:spacing w:val="-2"/>
          <w:szCs w:val="28"/>
        </w:rPr>
        <w:t xml:space="preserve">», </w:t>
      </w:r>
      <w:r w:rsidR="007459FF" w:rsidRPr="00F00FAA">
        <w:rPr>
          <w:spacing w:val="-2"/>
          <w:szCs w:val="28"/>
        </w:rPr>
        <w:t xml:space="preserve">«Родник у дер. </w:t>
      </w:r>
      <w:proofErr w:type="spellStart"/>
      <w:r w:rsidR="007459FF" w:rsidRPr="00F00FAA">
        <w:rPr>
          <w:spacing w:val="-2"/>
          <w:szCs w:val="28"/>
        </w:rPr>
        <w:t>Голосово</w:t>
      </w:r>
      <w:proofErr w:type="spellEnd"/>
      <w:r w:rsidR="007459FF" w:rsidRPr="00F00FAA">
        <w:rPr>
          <w:spacing w:val="-2"/>
          <w:szCs w:val="28"/>
        </w:rPr>
        <w:t xml:space="preserve">», «Родник у дер. </w:t>
      </w:r>
      <w:proofErr w:type="spellStart"/>
      <w:r w:rsidR="007459FF" w:rsidRPr="00F00FAA">
        <w:rPr>
          <w:spacing w:val="-2"/>
          <w:szCs w:val="28"/>
        </w:rPr>
        <w:t>Миндюкино</w:t>
      </w:r>
      <w:proofErr w:type="spellEnd"/>
      <w:r w:rsidR="007459FF" w:rsidRPr="00F00FAA">
        <w:rPr>
          <w:spacing w:val="-2"/>
          <w:szCs w:val="28"/>
        </w:rPr>
        <w:t xml:space="preserve">», «Родник на территории бывшего Борисоглебского </w:t>
      </w:r>
      <w:proofErr w:type="spellStart"/>
      <w:r w:rsidR="007459FF" w:rsidRPr="00F00FAA">
        <w:rPr>
          <w:spacing w:val="-2"/>
          <w:szCs w:val="28"/>
        </w:rPr>
        <w:t>крахмало-сушильного</w:t>
      </w:r>
      <w:proofErr w:type="spellEnd"/>
      <w:r w:rsidR="007459FF" w:rsidRPr="00F00FAA">
        <w:rPr>
          <w:spacing w:val="-2"/>
          <w:szCs w:val="28"/>
        </w:rPr>
        <w:t xml:space="preserve"> завода», «Кедр в дер. Малое Займище», «Валуны в устье р. </w:t>
      </w:r>
      <w:proofErr w:type="spellStart"/>
      <w:r w:rsidR="007459FF" w:rsidRPr="00F00FAA">
        <w:rPr>
          <w:spacing w:val="-2"/>
          <w:szCs w:val="28"/>
        </w:rPr>
        <w:t>Сонохты</w:t>
      </w:r>
      <w:proofErr w:type="spellEnd"/>
      <w:r w:rsidR="007F0589" w:rsidRPr="00F00FAA">
        <w:rPr>
          <w:spacing w:val="-2"/>
          <w:szCs w:val="28"/>
        </w:rPr>
        <w:t>»</w:t>
      </w:r>
      <w:r w:rsidR="007F44A1" w:rsidRPr="00F00FAA">
        <w:rPr>
          <w:spacing w:val="-2"/>
          <w:szCs w:val="28"/>
        </w:rPr>
        <w:t xml:space="preserve"> в связи с необратимой утратой особого природоохранного значения.</w:t>
      </w:r>
      <w:proofErr w:type="gramEnd"/>
    </w:p>
    <w:p w:rsidR="00AC6980" w:rsidRPr="00F00FAA" w:rsidRDefault="00AC6980" w:rsidP="00AC6980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4. Упразднить памятник природы регионального значения «Гранитный камень в рабочем посёлке </w:t>
      </w:r>
      <w:proofErr w:type="gramStart"/>
      <w:r w:rsidRPr="00F00FAA">
        <w:rPr>
          <w:spacing w:val="-2"/>
          <w:szCs w:val="28"/>
        </w:rPr>
        <w:t>Пречистое</w:t>
      </w:r>
      <w:proofErr w:type="gramEnd"/>
      <w:r w:rsidRPr="00F00FAA">
        <w:rPr>
          <w:spacing w:val="-2"/>
          <w:szCs w:val="28"/>
        </w:rPr>
        <w:t>» с целью создания на занимаемой им территории особо охраняемой природной территории местного значения.</w:t>
      </w:r>
    </w:p>
    <w:p w:rsidR="00175967" w:rsidRPr="00F00FAA" w:rsidRDefault="007F0589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5. </w:t>
      </w:r>
      <w:r w:rsidR="00175967" w:rsidRPr="00F00FAA">
        <w:rPr>
          <w:spacing w:val="-2"/>
          <w:szCs w:val="28"/>
        </w:rPr>
        <w:t>Утвердить:</w:t>
      </w:r>
    </w:p>
    <w:p w:rsidR="006C4737" w:rsidRPr="00F00FAA" w:rsidRDefault="006C4737" w:rsidP="006C4737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«Можжевеловая роща </w:t>
      </w:r>
      <w:proofErr w:type="gramStart"/>
      <w:r w:rsidRPr="00F00FAA">
        <w:rPr>
          <w:spacing w:val="-2"/>
          <w:szCs w:val="28"/>
        </w:rPr>
        <w:t>у</w:t>
      </w:r>
      <w:proofErr w:type="gramEnd"/>
      <w:r w:rsidRPr="00F00FAA">
        <w:rPr>
          <w:spacing w:val="-2"/>
          <w:szCs w:val="28"/>
        </w:rPr>
        <w:t xml:space="preserve"> с. Середа»;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lastRenderedPageBreak/>
        <w:t>- Положение об охраняемом природном комплексе «Родник у дер. </w:t>
      </w:r>
      <w:proofErr w:type="spellStart"/>
      <w:r w:rsidRPr="00F00FAA">
        <w:rPr>
          <w:spacing w:val="-2"/>
          <w:szCs w:val="28"/>
        </w:rPr>
        <w:t>Хабарово</w:t>
      </w:r>
      <w:proofErr w:type="spellEnd"/>
      <w:r w:rsidRPr="00F00FAA">
        <w:rPr>
          <w:spacing w:val="-2"/>
          <w:szCs w:val="28"/>
        </w:rPr>
        <w:t>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«Пруд </w:t>
      </w:r>
      <w:proofErr w:type="gramStart"/>
      <w:r w:rsidRPr="00F00FAA">
        <w:rPr>
          <w:spacing w:val="-2"/>
          <w:szCs w:val="28"/>
        </w:rPr>
        <w:t>у</w:t>
      </w:r>
      <w:proofErr w:type="gramEnd"/>
      <w:r w:rsidRPr="00F00FAA">
        <w:rPr>
          <w:spacing w:val="-2"/>
          <w:szCs w:val="28"/>
        </w:rPr>
        <w:t xml:space="preserve"> с. </w:t>
      </w:r>
      <w:proofErr w:type="spellStart"/>
      <w:r w:rsidRPr="00F00FAA">
        <w:rPr>
          <w:spacing w:val="-2"/>
          <w:szCs w:val="28"/>
        </w:rPr>
        <w:t>Никольское-Нальяново</w:t>
      </w:r>
      <w:proofErr w:type="spellEnd"/>
      <w:r w:rsidRPr="00F00FAA">
        <w:rPr>
          <w:spacing w:val="-2"/>
          <w:szCs w:val="28"/>
        </w:rPr>
        <w:t>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«Борисоглебский бор»;</w:t>
      </w:r>
    </w:p>
    <w:p w:rsidR="00303DD8" w:rsidRPr="00F00FAA" w:rsidRDefault="002A7856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5A1666" w:rsidRPr="00F00FAA">
        <w:rPr>
          <w:spacing w:val="-2"/>
          <w:szCs w:val="28"/>
        </w:rPr>
        <w:t xml:space="preserve">Гнездовье аистов </w:t>
      </w:r>
      <w:proofErr w:type="gramStart"/>
      <w:r w:rsidR="005A1666" w:rsidRPr="00F00FAA">
        <w:rPr>
          <w:spacing w:val="-2"/>
          <w:szCs w:val="28"/>
        </w:rPr>
        <w:t>в</w:t>
      </w:r>
      <w:proofErr w:type="gramEnd"/>
      <w:r w:rsidR="005A1666" w:rsidRPr="00F00FAA">
        <w:rPr>
          <w:spacing w:val="-2"/>
          <w:szCs w:val="28"/>
        </w:rPr>
        <w:t xml:space="preserve"> с. Юрьевском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«Гнездовье аистов в дер. </w:t>
      </w:r>
      <w:proofErr w:type="spellStart"/>
      <w:r w:rsidRPr="00F00FAA">
        <w:rPr>
          <w:spacing w:val="-2"/>
          <w:szCs w:val="28"/>
        </w:rPr>
        <w:t>Федорково</w:t>
      </w:r>
      <w:proofErr w:type="spellEnd"/>
      <w:r w:rsidRPr="00F00FAA">
        <w:rPr>
          <w:spacing w:val="-2"/>
          <w:szCs w:val="28"/>
        </w:rPr>
        <w:t>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«Родник с. Охотино»;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«Родник на р. Каменке»;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«Орнитологическое угодье в устье р. Улиты»;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«Выходы грунтовых вод с родниками в пойме р. Княгини»;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«Родник у дер. </w:t>
      </w:r>
      <w:proofErr w:type="spellStart"/>
      <w:r w:rsidRPr="00F00FAA">
        <w:rPr>
          <w:spacing w:val="-2"/>
          <w:szCs w:val="28"/>
        </w:rPr>
        <w:t>Амелькино</w:t>
      </w:r>
      <w:proofErr w:type="spellEnd"/>
      <w:r w:rsidRPr="00F00FAA">
        <w:rPr>
          <w:spacing w:val="-2"/>
          <w:szCs w:val="28"/>
        </w:rPr>
        <w:t>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Положение об охраняемом природном комплексе «Родник дер. Савинское»;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«Природно-исторический комплекс у дер. </w:t>
      </w:r>
      <w:proofErr w:type="spellStart"/>
      <w:r w:rsidR="00303DD8" w:rsidRPr="00F00FAA">
        <w:rPr>
          <w:spacing w:val="-2"/>
          <w:szCs w:val="28"/>
        </w:rPr>
        <w:t>Соловеново</w:t>
      </w:r>
      <w:proofErr w:type="spellEnd"/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«Родник у дер. </w:t>
      </w:r>
      <w:proofErr w:type="spellStart"/>
      <w:r w:rsidR="00303DD8" w:rsidRPr="00F00FAA">
        <w:rPr>
          <w:spacing w:val="-2"/>
          <w:szCs w:val="28"/>
        </w:rPr>
        <w:t>Коровино</w:t>
      </w:r>
      <w:proofErr w:type="spellEnd"/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6"/>
        </w:rPr>
        <w:t>Родники у дер. </w:t>
      </w:r>
      <w:proofErr w:type="spellStart"/>
      <w:r w:rsidR="00303DD8" w:rsidRPr="00F00FAA">
        <w:rPr>
          <w:szCs w:val="26"/>
        </w:rPr>
        <w:t>Криушкино</w:t>
      </w:r>
      <w:proofErr w:type="spellEnd"/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«Парк в пос.</w:t>
      </w:r>
      <w:r w:rsidRPr="00F00FAA">
        <w:rPr>
          <w:spacing w:val="-2"/>
          <w:szCs w:val="28"/>
        </w:rPr>
        <w:t> </w:t>
      </w:r>
      <w:r w:rsidR="00303DD8" w:rsidRPr="00F00FAA">
        <w:rPr>
          <w:spacing w:val="-2"/>
          <w:szCs w:val="28"/>
        </w:rPr>
        <w:t>Петровское»;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«Старое русло р. </w:t>
      </w:r>
      <w:proofErr w:type="spellStart"/>
      <w:r w:rsidR="00303DD8" w:rsidRPr="00F00FAA">
        <w:rPr>
          <w:spacing w:val="-2"/>
          <w:szCs w:val="28"/>
        </w:rPr>
        <w:t>Ишни</w:t>
      </w:r>
      <w:proofErr w:type="spellEnd"/>
      <w:r w:rsidR="00303DD8" w:rsidRPr="00F00FAA">
        <w:rPr>
          <w:spacing w:val="-2"/>
          <w:szCs w:val="28"/>
        </w:rPr>
        <w:t xml:space="preserve"> у </w:t>
      </w:r>
      <w:proofErr w:type="spellStart"/>
      <w:r w:rsidR="00303DD8" w:rsidRPr="00F00FAA">
        <w:rPr>
          <w:spacing w:val="-2"/>
          <w:szCs w:val="28"/>
        </w:rPr>
        <w:t>Варницкого</w:t>
      </w:r>
      <w:proofErr w:type="spellEnd"/>
      <w:r w:rsidR="00303DD8" w:rsidRPr="00F00FAA">
        <w:rPr>
          <w:spacing w:val="-2"/>
          <w:szCs w:val="28"/>
        </w:rPr>
        <w:t xml:space="preserve"> монастыря»;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 xml:space="preserve">«Участок леса и фрагмент долины р. Нерли у </w:t>
      </w:r>
      <w:proofErr w:type="spellStart"/>
      <w:r w:rsidR="00303DD8" w:rsidRPr="00F00FAA">
        <w:rPr>
          <w:spacing w:val="-2"/>
          <w:szCs w:val="28"/>
        </w:rPr>
        <w:t>Шаляпинской</w:t>
      </w:r>
      <w:proofErr w:type="spellEnd"/>
      <w:r w:rsidR="00303DD8" w:rsidRPr="00F00FAA">
        <w:rPr>
          <w:spacing w:val="-2"/>
          <w:szCs w:val="28"/>
        </w:rPr>
        <w:t xml:space="preserve"> дачи»;</w:t>
      </w:r>
    </w:p>
    <w:p w:rsidR="00303DD8" w:rsidRPr="00F00FAA" w:rsidRDefault="00303DD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- </w:t>
      </w:r>
      <w:r w:rsidR="004422A8" w:rsidRPr="00F00FAA">
        <w:rPr>
          <w:spacing w:val="-2"/>
          <w:szCs w:val="28"/>
        </w:rPr>
        <w:t xml:space="preserve">Положение о </w:t>
      </w:r>
      <w:r w:rsidRPr="00F00FAA">
        <w:rPr>
          <w:spacing w:val="-2"/>
          <w:szCs w:val="28"/>
        </w:rPr>
        <w:t>государственн</w:t>
      </w:r>
      <w:r w:rsidR="004422A8" w:rsidRPr="00F00FAA">
        <w:rPr>
          <w:spacing w:val="-2"/>
          <w:szCs w:val="28"/>
        </w:rPr>
        <w:t>ом</w:t>
      </w:r>
      <w:r w:rsidRPr="00F00FAA">
        <w:rPr>
          <w:spacing w:val="-2"/>
          <w:szCs w:val="28"/>
        </w:rPr>
        <w:t xml:space="preserve"> природн</w:t>
      </w:r>
      <w:r w:rsidR="004422A8" w:rsidRPr="00F00FAA">
        <w:rPr>
          <w:spacing w:val="-2"/>
          <w:szCs w:val="28"/>
        </w:rPr>
        <w:t>ом</w:t>
      </w:r>
      <w:r w:rsidRPr="00F00FAA">
        <w:rPr>
          <w:spacing w:val="-2"/>
          <w:szCs w:val="28"/>
        </w:rPr>
        <w:t xml:space="preserve"> заказник</w:t>
      </w:r>
      <w:r w:rsidR="004422A8" w:rsidRPr="00F00FAA">
        <w:rPr>
          <w:spacing w:val="-2"/>
          <w:szCs w:val="28"/>
        </w:rPr>
        <w:t>е</w:t>
      </w:r>
      <w:r w:rsidRPr="00F00FAA">
        <w:rPr>
          <w:spacing w:val="-2"/>
          <w:szCs w:val="28"/>
        </w:rPr>
        <w:t xml:space="preserve"> «</w:t>
      </w:r>
      <w:proofErr w:type="spellStart"/>
      <w:r w:rsidRPr="00F00FAA">
        <w:rPr>
          <w:spacing w:val="-2"/>
          <w:szCs w:val="28"/>
        </w:rPr>
        <w:t>Каменниковский</w:t>
      </w:r>
      <w:proofErr w:type="spellEnd"/>
      <w:r w:rsidRPr="00F00FAA">
        <w:rPr>
          <w:spacing w:val="-2"/>
          <w:szCs w:val="28"/>
        </w:rPr>
        <w:t xml:space="preserve"> полуостров»;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 xml:space="preserve">Острова </w:t>
      </w:r>
      <w:proofErr w:type="spellStart"/>
      <w:r w:rsidR="00303DD8" w:rsidRPr="00F00FAA">
        <w:rPr>
          <w:szCs w:val="28"/>
        </w:rPr>
        <w:t>Шумаровский</w:t>
      </w:r>
      <w:proofErr w:type="spellEnd"/>
      <w:r w:rsidR="00303DD8" w:rsidRPr="00F00FAA">
        <w:rPr>
          <w:szCs w:val="28"/>
        </w:rPr>
        <w:t xml:space="preserve"> и </w:t>
      </w:r>
      <w:proofErr w:type="spellStart"/>
      <w:r w:rsidR="00303DD8" w:rsidRPr="00F00FAA">
        <w:rPr>
          <w:szCs w:val="28"/>
        </w:rPr>
        <w:t>Трясье</w:t>
      </w:r>
      <w:proofErr w:type="spellEnd"/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>Кедр в дер.</w:t>
      </w:r>
      <w:r w:rsidRPr="00F00FAA">
        <w:rPr>
          <w:szCs w:val="28"/>
        </w:rPr>
        <w:t> </w:t>
      </w:r>
      <w:r w:rsidR="00303DD8" w:rsidRPr="00F00FAA">
        <w:rPr>
          <w:szCs w:val="28"/>
        </w:rPr>
        <w:t>Большое Займище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«Источник на р.</w:t>
      </w:r>
      <w:r w:rsidRPr="00F00FAA">
        <w:rPr>
          <w:spacing w:val="-2"/>
          <w:szCs w:val="28"/>
        </w:rPr>
        <w:t> </w:t>
      </w:r>
      <w:r w:rsidR="00303DD8" w:rsidRPr="00F00FAA">
        <w:rPr>
          <w:spacing w:val="-2"/>
          <w:szCs w:val="28"/>
        </w:rPr>
        <w:t>Ковать»;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«Усадебный парк в долине Волги у пос. </w:t>
      </w:r>
      <w:proofErr w:type="spellStart"/>
      <w:r w:rsidR="00303DD8" w:rsidRPr="00F00FAA">
        <w:rPr>
          <w:spacing w:val="-2"/>
          <w:szCs w:val="28"/>
        </w:rPr>
        <w:t>Фоминское</w:t>
      </w:r>
      <w:proofErr w:type="spellEnd"/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lastRenderedPageBreak/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«Ландшафтно-исторический парк левобережья Волги в Тутаеве»;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 xml:space="preserve">«Пойменно-террасный комплекс </w:t>
      </w:r>
      <w:proofErr w:type="spellStart"/>
      <w:r w:rsidR="00303DD8" w:rsidRPr="00F00FAA">
        <w:rPr>
          <w:spacing w:val="-2"/>
          <w:szCs w:val="28"/>
        </w:rPr>
        <w:t>Спирковского</w:t>
      </w:r>
      <w:proofErr w:type="spellEnd"/>
      <w:r w:rsidR="00303DD8" w:rsidRPr="00F00FAA">
        <w:rPr>
          <w:spacing w:val="-2"/>
          <w:szCs w:val="28"/>
        </w:rPr>
        <w:t xml:space="preserve"> залива»;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proofErr w:type="spellStart"/>
      <w:r w:rsidR="00303DD8" w:rsidRPr="00F00FAA">
        <w:rPr>
          <w:szCs w:val="28"/>
        </w:rPr>
        <w:t>Гавреневский</w:t>
      </w:r>
      <w:proofErr w:type="spellEnd"/>
      <w:r w:rsidR="00303DD8" w:rsidRPr="00F00FAA">
        <w:rPr>
          <w:szCs w:val="28"/>
        </w:rPr>
        <w:t xml:space="preserve"> родник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>Парковый лес пансионата "Ярославль"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>Семеновский сосновый бор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proofErr w:type="spellStart"/>
      <w:r w:rsidR="00303DD8" w:rsidRPr="00F00FAA">
        <w:rPr>
          <w:szCs w:val="28"/>
        </w:rPr>
        <w:t>Ляпинский</w:t>
      </w:r>
      <w:proofErr w:type="spellEnd"/>
      <w:r w:rsidR="00303DD8" w:rsidRPr="00F00FAA">
        <w:rPr>
          <w:szCs w:val="28"/>
        </w:rPr>
        <w:t xml:space="preserve"> бор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proofErr w:type="spellStart"/>
      <w:r w:rsidR="00303DD8" w:rsidRPr="00F00FAA">
        <w:rPr>
          <w:szCs w:val="28"/>
        </w:rPr>
        <w:t>Яковлевский</w:t>
      </w:r>
      <w:proofErr w:type="spellEnd"/>
      <w:r w:rsidR="00303DD8" w:rsidRPr="00F00FAA">
        <w:rPr>
          <w:szCs w:val="28"/>
        </w:rPr>
        <w:t xml:space="preserve"> бор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>Воздвиженский бор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>Смоленский бор</w:t>
      </w:r>
      <w:r w:rsidR="00303DD8" w:rsidRPr="00F00FAA">
        <w:rPr>
          <w:spacing w:val="-2"/>
          <w:szCs w:val="28"/>
        </w:rPr>
        <w:t>»;</w:t>
      </w:r>
    </w:p>
    <w:p w:rsidR="00303DD8" w:rsidRPr="00F00FAA" w:rsidRDefault="004422A8" w:rsidP="00303DD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 xml:space="preserve">- Положение об охраняемом природном комплексе </w:t>
      </w:r>
      <w:r w:rsidR="00303DD8" w:rsidRPr="00F00FAA">
        <w:rPr>
          <w:spacing w:val="-2"/>
          <w:szCs w:val="28"/>
        </w:rPr>
        <w:t>«</w:t>
      </w:r>
      <w:r w:rsidR="00303DD8" w:rsidRPr="00F00FAA">
        <w:rPr>
          <w:szCs w:val="28"/>
        </w:rPr>
        <w:t>Верхний остров на р. Волге</w:t>
      </w:r>
      <w:r w:rsidR="00303DD8" w:rsidRPr="00F00FAA">
        <w:rPr>
          <w:spacing w:val="-2"/>
          <w:szCs w:val="28"/>
        </w:rPr>
        <w:t>».</w:t>
      </w:r>
    </w:p>
    <w:p w:rsidR="005A1666" w:rsidRPr="00F00FAA" w:rsidRDefault="007F0589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6</w:t>
      </w:r>
      <w:r w:rsidR="007F44A1" w:rsidRPr="00F00FAA">
        <w:rPr>
          <w:spacing w:val="-2"/>
          <w:szCs w:val="28"/>
        </w:rPr>
        <w:t>. Внести Переч</w:t>
      </w:r>
      <w:r w:rsidR="005A1666" w:rsidRPr="00F00FAA">
        <w:rPr>
          <w:spacing w:val="-2"/>
          <w:szCs w:val="28"/>
        </w:rPr>
        <w:t>е</w:t>
      </w:r>
      <w:r w:rsidR="00700F93" w:rsidRPr="00F00FAA">
        <w:rPr>
          <w:spacing w:val="-2"/>
          <w:szCs w:val="28"/>
        </w:rPr>
        <w:t>н</w:t>
      </w:r>
      <w:r w:rsidR="005A1666" w:rsidRPr="00F00FAA">
        <w:rPr>
          <w:spacing w:val="-2"/>
          <w:szCs w:val="28"/>
        </w:rPr>
        <w:t>ь</w:t>
      </w:r>
      <w:r w:rsidR="007F44A1" w:rsidRPr="00F00FAA">
        <w:rPr>
          <w:spacing w:val="-2"/>
          <w:szCs w:val="28"/>
        </w:rPr>
        <w:t xml:space="preserve"> особо охраняемых природных территорий Ярославской области, утверждённ</w:t>
      </w:r>
      <w:r w:rsidR="005A1666" w:rsidRPr="00F00FAA">
        <w:rPr>
          <w:spacing w:val="-2"/>
          <w:szCs w:val="28"/>
        </w:rPr>
        <w:t>ый</w:t>
      </w:r>
      <w:r w:rsidR="007F44A1" w:rsidRPr="00F00FAA">
        <w:rPr>
          <w:spacing w:val="-2"/>
          <w:szCs w:val="28"/>
        </w:rPr>
        <w:t xml:space="preserve"> постановлением Правительства области от 01.07.2010 № 460</w:t>
      </w:r>
      <w:r w:rsidR="007F44A1" w:rsidRPr="00F00FAA">
        <w:rPr>
          <w:spacing w:val="-2"/>
          <w:szCs w:val="28"/>
        </w:rPr>
        <w:noBreakHyphen/>
        <w:t xml:space="preserve">п «Об утверждении Перечня особо охраняемых природных территорий Ярославской области и о признании </w:t>
      </w:r>
      <w:proofErr w:type="gramStart"/>
      <w:r w:rsidR="007F44A1" w:rsidRPr="00F00FAA">
        <w:rPr>
          <w:spacing w:val="-2"/>
          <w:szCs w:val="28"/>
        </w:rPr>
        <w:t>утратившими</w:t>
      </w:r>
      <w:proofErr w:type="gramEnd"/>
      <w:r w:rsidR="007F44A1" w:rsidRPr="00F00FAA">
        <w:rPr>
          <w:spacing w:val="-2"/>
          <w:szCs w:val="28"/>
        </w:rPr>
        <w:t xml:space="preserve"> силу отдельных постановлений Администрации области и Правительства области», изменени</w:t>
      </w:r>
      <w:r w:rsidR="00700F93" w:rsidRPr="00F00FAA">
        <w:rPr>
          <w:spacing w:val="-2"/>
          <w:szCs w:val="28"/>
        </w:rPr>
        <w:t>я</w:t>
      </w:r>
      <w:r w:rsidR="005A1666" w:rsidRPr="00F00FAA">
        <w:rPr>
          <w:spacing w:val="-2"/>
          <w:szCs w:val="28"/>
        </w:rPr>
        <w:t xml:space="preserve"> согласно приложению</w:t>
      </w:r>
      <w:r w:rsidR="0058326A" w:rsidRPr="00F00FAA">
        <w:rPr>
          <w:spacing w:val="-2"/>
          <w:szCs w:val="28"/>
        </w:rPr>
        <w:t xml:space="preserve"> 1</w:t>
      </w:r>
      <w:r w:rsidR="005A1666" w:rsidRPr="00F00FAA">
        <w:rPr>
          <w:spacing w:val="-2"/>
          <w:szCs w:val="28"/>
        </w:rPr>
        <w:t>.</w:t>
      </w:r>
    </w:p>
    <w:p w:rsidR="0058326A" w:rsidRPr="00F00FAA" w:rsidRDefault="0058326A" w:rsidP="0058326A">
      <w:pPr>
        <w:jc w:val="both"/>
        <w:rPr>
          <w:rFonts w:cs="Times New Roman"/>
          <w:szCs w:val="28"/>
        </w:rPr>
      </w:pPr>
      <w:r w:rsidRPr="00F00FAA">
        <w:rPr>
          <w:rFonts w:cs="Times New Roman"/>
          <w:szCs w:val="28"/>
        </w:rPr>
        <w:t>7. Признать утратившими силу постановления Правительства области:</w:t>
      </w:r>
    </w:p>
    <w:p w:rsidR="0058326A" w:rsidRPr="00F00FAA" w:rsidRDefault="0058326A" w:rsidP="0058326A">
      <w:pPr>
        <w:jc w:val="both"/>
        <w:rPr>
          <w:rFonts w:cs="Times New Roman"/>
          <w:szCs w:val="28"/>
        </w:rPr>
      </w:pPr>
      <w:r w:rsidRPr="00F00FAA">
        <w:rPr>
          <w:rFonts w:cs="Times New Roman"/>
          <w:szCs w:val="28"/>
        </w:rPr>
        <w:t>- от 12.05.2015 № 512</w:t>
      </w:r>
      <w:r w:rsidRPr="00F00FAA">
        <w:rPr>
          <w:rFonts w:cs="Times New Roman"/>
          <w:szCs w:val="28"/>
        </w:rPr>
        <w:noBreakHyphen/>
        <w:t>п «О выделении зоны ограниченного хозяйственного использования и об утверждении Положения о памятнике природы "Борисоглебский бор"»;</w:t>
      </w:r>
    </w:p>
    <w:p w:rsidR="0058326A" w:rsidRPr="00F00FAA" w:rsidRDefault="0058326A" w:rsidP="007F44A1">
      <w:pPr>
        <w:jc w:val="both"/>
        <w:rPr>
          <w:rFonts w:cs="Times New Roman"/>
          <w:szCs w:val="28"/>
        </w:rPr>
      </w:pPr>
      <w:r w:rsidRPr="00F00FAA">
        <w:rPr>
          <w:szCs w:val="28"/>
        </w:rPr>
        <w:t>- </w:t>
      </w:r>
      <w:r w:rsidRPr="00F00FAA">
        <w:rPr>
          <w:rFonts w:cs="Times New Roman"/>
          <w:szCs w:val="28"/>
        </w:rPr>
        <w:t>от 07.10.2015 № 1091</w:t>
      </w:r>
      <w:r w:rsidRPr="00F00FAA">
        <w:rPr>
          <w:rFonts w:cs="Times New Roman"/>
          <w:szCs w:val="28"/>
        </w:rPr>
        <w:noBreakHyphen/>
        <w:t xml:space="preserve">п «О выделении зоны ограниченного хозяйственного использования, об утверждении Положения о памятнике природы "Пруд </w:t>
      </w:r>
      <w:proofErr w:type="gramStart"/>
      <w:r w:rsidRPr="00F00FAA">
        <w:rPr>
          <w:rFonts w:cs="Times New Roman"/>
          <w:szCs w:val="28"/>
        </w:rPr>
        <w:t>у</w:t>
      </w:r>
      <w:proofErr w:type="gramEnd"/>
      <w:r w:rsidRPr="00F00FAA">
        <w:rPr>
          <w:rFonts w:cs="Times New Roman"/>
          <w:szCs w:val="28"/>
        </w:rPr>
        <w:t xml:space="preserve"> с. </w:t>
      </w:r>
      <w:proofErr w:type="spellStart"/>
      <w:r w:rsidRPr="00F00FAA">
        <w:rPr>
          <w:rFonts w:cs="Times New Roman"/>
          <w:szCs w:val="28"/>
        </w:rPr>
        <w:t>Никольское-Нальяново</w:t>
      </w:r>
      <w:proofErr w:type="spellEnd"/>
      <w:r w:rsidRPr="00F00FAA">
        <w:rPr>
          <w:rFonts w:cs="Times New Roman"/>
          <w:szCs w:val="28"/>
        </w:rPr>
        <w:t xml:space="preserve">" и </w:t>
      </w:r>
      <w:proofErr w:type="gramStart"/>
      <w:r w:rsidRPr="00F00FAA">
        <w:rPr>
          <w:rFonts w:cs="Times New Roman"/>
          <w:szCs w:val="28"/>
        </w:rPr>
        <w:t>внесении</w:t>
      </w:r>
      <w:proofErr w:type="gramEnd"/>
      <w:r w:rsidRPr="00F00FAA">
        <w:rPr>
          <w:rFonts w:cs="Times New Roman"/>
          <w:szCs w:val="28"/>
        </w:rPr>
        <w:t xml:space="preserve"> изменений в постановления Правительства области от 01.07.2010 № 460-п, от 26.11.2013 № 1539-п</w:t>
      </w:r>
      <w:bookmarkStart w:id="1" w:name="Par25"/>
      <w:bookmarkEnd w:id="1"/>
      <w:r w:rsidRPr="00F00FAA">
        <w:rPr>
          <w:rFonts w:cs="Times New Roman"/>
          <w:szCs w:val="28"/>
        </w:rPr>
        <w:t>»;</w:t>
      </w:r>
    </w:p>
    <w:p w:rsidR="0058326A" w:rsidRPr="00F00FAA" w:rsidRDefault="0058326A" w:rsidP="007F44A1">
      <w:pPr>
        <w:jc w:val="both"/>
        <w:rPr>
          <w:rFonts w:cs="Times New Roman"/>
          <w:szCs w:val="28"/>
        </w:rPr>
      </w:pPr>
      <w:r w:rsidRPr="00F00FAA">
        <w:rPr>
          <w:szCs w:val="28"/>
        </w:rPr>
        <w:t>- </w:t>
      </w:r>
      <w:r w:rsidRPr="00F00FAA">
        <w:rPr>
          <w:rFonts w:cs="Times New Roman"/>
          <w:szCs w:val="28"/>
        </w:rPr>
        <w:t>от 01.12.2015 № 1301</w:t>
      </w:r>
      <w:r w:rsidRPr="00F00FAA">
        <w:rPr>
          <w:rFonts w:cs="Times New Roman"/>
          <w:szCs w:val="28"/>
        </w:rPr>
        <w:noBreakHyphen/>
        <w:t>п «О выделении зоны ограниченного хозяйственного использования и об утверждении Положения о памятнике природы "Парк в пос. </w:t>
      </w:r>
      <w:proofErr w:type="gramStart"/>
      <w:r w:rsidRPr="00F00FAA">
        <w:rPr>
          <w:rFonts w:cs="Times New Roman"/>
          <w:szCs w:val="28"/>
        </w:rPr>
        <w:t>Петровское</w:t>
      </w:r>
      <w:proofErr w:type="gramEnd"/>
      <w:r w:rsidRPr="00F00FAA">
        <w:rPr>
          <w:rFonts w:cs="Times New Roman"/>
          <w:szCs w:val="28"/>
        </w:rPr>
        <w:t>"».</w:t>
      </w:r>
    </w:p>
    <w:p w:rsidR="0058326A" w:rsidRPr="00F00FAA" w:rsidRDefault="0058326A" w:rsidP="0058326A">
      <w:pPr>
        <w:jc w:val="both"/>
        <w:rPr>
          <w:spacing w:val="-2"/>
        </w:rPr>
      </w:pPr>
      <w:r w:rsidRPr="00F00FAA">
        <w:rPr>
          <w:spacing w:val="-2"/>
        </w:rPr>
        <w:t>8. Внести в Положение о государственном природном заказнике «</w:t>
      </w:r>
      <w:proofErr w:type="spellStart"/>
      <w:r w:rsidRPr="00F00FAA">
        <w:rPr>
          <w:spacing w:val="-2"/>
        </w:rPr>
        <w:t>Левашовский</w:t>
      </w:r>
      <w:proofErr w:type="spellEnd"/>
      <w:r w:rsidRPr="00F00FAA">
        <w:rPr>
          <w:spacing w:val="-2"/>
        </w:rPr>
        <w:t>», утвержденное постановлением Правительства области от 22.08.2016 № 982-п «Об утверждении Положения о заказнике «</w:t>
      </w:r>
      <w:proofErr w:type="spellStart"/>
      <w:r w:rsidRPr="00F00FAA">
        <w:rPr>
          <w:spacing w:val="-2"/>
        </w:rPr>
        <w:t>Левашовский</w:t>
      </w:r>
      <w:proofErr w:type="spellEnd"/>
      <w:r w:rsidRPr="00F00FAA">
        <w:rPr>
          <w:spacing w:val="-2"/>
        </w:rPr>
        <w:t xml:space="preserve">» и о внесении изменений в постановление Администрации области от 15.12.2003 № 247 и постановление Правительства области от 01.07.2010 </w:t>
      </w:r>
      <w:r w:rsidRPr="00F00FAA">
        <w:rPr>
          <w:spacing w:val="-2"/>
        </w:rPr>
        <w:br/>
        <w:t>№ 460-п», изменения согласно приложению 2.</w:t>
      </w:r>
    </w:p>
    <w:p w:rsidR="00144893" w:rsidRPr="00F00FAA" w:rsidRDefault="0058326A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9</w:t>
      </w:r>
      <w:r w:rsidR="007F44A1" w:rsidRPr="00F00FAA">
        <w:rPr>
          <w:spacing w:val="-2"/>
          <w:szCs w:val="28"/>
        </w:rPr>
        <w:t>. </w:t>
      </w:r>
      <w:proofErr w:type="gramStart"/>
      <w:r w:rsidR="007F44A1" w:rsidRPr="00F00FAA">
        <w:rPr>
          <w:spacing w:val="-2"/>
          <w:szCs w:val="28"/>
        </w:rPr>
        <w:t xml:space="preserve">Внести в Перечень памятников природы регионального значения в Ярославской области, для которых установлен режим особой охраны, </w:t>
      </w:r>
      <w:r w:rsidR="007F44A1" w:rsidRPr="00F00FAA">
        <w:rPr>
          <w:spacing w:val="-2"/>
        </w:rPr>
        <w:t xml:space="preserve">утверждённый постановлением </w:t>
      </w:r>
      <w:r w:rsidR="007F44A1" w:rsidRPr="00F00FAA">
        <w:rPr>
          <w:spacing w:val="-2"/>
          <w:szCs w:val="28"/>
        </w:rPr>
        <w:t xml:space="preserve">Правительства области от 02.11.2017 </w:t>
      </w:r>
      <w:r w:rsidR="007F44A1" w:rsidRPr="00F00FAA">
        <w:rPr>
          <w:spacing w:val="-2"/>
          <w:szCs w:val="28"/>
        </w:rPr>
        <w:br/>
      </w:r>
      <w:r w:rsidR="007F44A1" w:rsidRPr="00F00FAA">
        <w:rPr>
          <w:spacing w:val="-2"/>
          <w:szCs w:val="28"/>
        </w:rPr>
        <w:lastRenderedPageBreak/>
        <w:t>№ 823-п «Об утверждении режима особой охраны территорий памятников природы регионального значения в Ярославской области», изменени</w:t>
      </w:r>
      <w:r w:rsidR="00B13E40" w:rsidRPr="00F00FAA">
        <w:rPr>
          <w:spacing w:val="-2"/>
          <w:szCs w:val="28"/>
        </w:rPr>
        <w:t>я</w:t>
      </w:r>
      <w:r w:rsidR="007F44A1" w:rsidRPr="00F00FAA">
        <w:rPr>
          <w:spacing w:val="-2"/>
          <w:szCs w:val="28"/>
        </w:rPr>
        <w:t>, признав утратившим</w:t>
      </w:r>
      <w:r w:rsidR="00B13E40" w:rsidRPr="00F00FAA">
        <w:rPr>
          <w:spacing w:val="-2"/>
          <w:szCs w:val="28"/>
        </w:rPr>
        <w:t>и</w:t>
      </w:r>
      <w:r w:rsidR="007F44A1" w:rsidRPr="00F00FAA">
        <w:rPr>
          <w:spacing w:val="-2"/>
          <w:szCs w:val="28"/>
        </w:rPr>
        <w:t xml:space="preserve"> силу пункт</w:t>
      </w:r>
      <w:r w:rsidR="00B13E40" w:rsidRPr="00F00FAA">
        <w:rPr>
          <w:spacing w:val="-2"/>
          <w:szCs w:val="28"/>
        </w:rPr>
        <w:t>ы</w:t>
      </w:r>
      <w:r w:rsidR="00144893" w:rsidRPr="00F00FAA">
        <w:rPr>
          <w:spacing w:val="-2"/>
          <w:szCs w:val="28"/>
        </w:rPr>
        <w:t xml:space="preserve"> 68, 77, 78, 103 – 109, 124, 133, 144, 153 – 156, 166, 167, 174, 188, 195, 196, 204, 207, 210</w:t>
      </w:r>
      <w:proofErr w:type="gramEnd"/>
      <w:r w:rsidR="00720E0D" w:rsidRPr="00F00FAA">
        <w:rPr>
          <w:spacing w:val="-2"/>
          <w:szCs w:val="28"/>
        </w:rPr>
        <w:t>, 220, 222, 236, 243, 244, 255, 265, 269, 270, 275, 283, 290, 291, 297.</w:t>
      </w:r>
    </w:p>
    <w:p w:rsidR="000F46A8" w:rsidRPr="00F00FAA" w:rsidRDefault="0058326A" w:rsidP="000F46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10</w:t>
      </w:r>
      <w:r w:rsidR="000F46A8" w:rsidRPr="00F00FAA">
        <w:rPr>
          <w:spacing w:val="-2"/>
          <w:szCs w:val="28"/>
        </w:rPr>
        <w:t xml:space="preserve">. Рекомендовать администрации Первомайского муниципального района: </w:t>
      </w:r>
    </w:p>
    <w:p w:rsidR="000F46A8" w:rsidRPr="00F00FAA" w:rsidRDefault="0058326A" w:rsidP="000F46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10</w:t>
      </w:r>
      <w:r w:rsidR="000F46A8" w:rsidRPr="00F00FAA">
        <w:rPr>
          <w:spacing w:val="-2"/>
          <w:szCs w:val="28"/>
        </w:rPr>
        <w:t xml:space="preserve">.1. Создать на территории, ранее занимаемой памятником природы «Гранитный камень в рабочем посёлке </w:t>
      </w:r>
      <w:proofErr w:type="gramStart"/>
      <w:r w:rsidR="000F46A8" w:rsidRPr="00F00FAA">
        <w:rPr>
          <w:spacing w:val="-2"/>
          <w:szCs w:val="28"/>
        </w:rPr>
        <w:t>Пречистое</w:t>
      </w:r>
      <w:proofErr w:type="gramEnd"/>
      <w:r w:rsidR="000F46A8" w:rsidRPr="00F00FAA">
        <w:rPr>
          <w:spacing w:val="-2"/>
          <w:szCs w:val="28"/>
        </w:rPr>
        <w:t xml:space="preserve">», особо охраняемую природную территорию местного значения </w:t>
      </w:r>
      <w:r w:rsidR="00FE23A3" w:rsidRPr="00F00FAA">
        <w:rPr>
          <w:spacing w:val="-2"/>
          <w:szCs w:val="28"/>
        </w:rPr>
        <w:t>«Гранитный камень в рабочем посёлке Пречистое</w:t>
      </w:r>
      <w:r w:rsidR="000F46A8" w:rsidRPr="00F00FAA">
        <w:rPr>
          <w:spacing w:val="-2"/>
          <w:szCs w:val="28"/>
        </w:rPr>
        <w:t>», категории «</w:t>
      </w:r>
      <w:r w:rsidR="00902CCB" w:rsidRPr="00F00FAA">
        <w:rPr>
          <w:spacing w:val="-2"/>
          <w:szCs w:val="28"/>
        </w:rPr>
        <w:t>природно-культурная местность»</w:t>
      </w:r>
      <w:r w:rsidR="000F46A8" w:rsidRPr="00F00FAA">
        <w:rPr>
          <w:spacing w:val="-2"/>
          <w:szCs w:val="28"/>
        </w:rPr>
        <w:t>.</w:t>
      </w:r>
    </w:p>
    <w:p w:rsidR="000F46A8" w:rsidRPr="00F00FAA" w:rsidRDefault="0058326A" w:rsidP="000F46A8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10</w:t>
      </w:r>
      <w:r w:rsidR="000F46A8" w:rsidRPr="00F00FAA">
        <w:rPr>
          <w:spacing w:val="-2"/>
          <w:szCs w:val="28"/>
        </w:rPr>
        <w:t xml:space="preserve">.2. Обеспечить сохранность </w:t>
      </w:r>
      <w:r w:rsidR="000F46A8" w:rsidRPr="00F00FAA">
        <w:rPr>
          <w:szCs w:val="28"/>
        </w:rPr>
        <w:t>природных комплексов и объектов на особо охраняемой природной территории местного значения «</w:t>
      </w:r>
      <w:r w:rsidRPr="00F00FAA">
        <w:rPr>
          <w:spacing w:val="-2"/>
          <w:szCs w:val="28"/>
        </w:rPr>
        <w:t xml:space="preserve">Гранитный камень в рабочем посёлке </w:t>
      </w:r>
      <w:proofErr w:type="gramStart"/>
      <w:r w:rsidRPr="00F00FAA">
        <w:rPr>
          <w:spacing w:val="-2"/>
          <w:szCs w:val="28"/>
        </w:rPr>
        <w:t>Пречистое</w:t>
      </w:r>
      <w:proofErr w:type="gramEnd"/>
      <w:r w:rsidR="000F46A8" w:rsidRPr="00F00FAA">
        <w:rPr>
          <w:szCs w:val="28"/>
        </w:rPr>
        <w:t xml:space="preserve">». </w:t>
      </w:r>
    </w:p>
    <w:p w:rsidR="007F44A1" w:rsidRPr="00F00FAA" w:rsidRDefault="007F0589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1</w:t>
      </w:r>
      <w:r w:rsidR="0058326A" w:rsidRPr="00F00FAA">
        <w:rPr>
          <w:spacing w:val="-2"/>
          <w:szCs w:val="28"/>
        </w:rPr>
        <w:t>1</w:t>
      </w:r>
      <w:r w:rsidR="007F44A1" w:rsidRPr="00F00FAA">
        <w:rPr>
          <w:spacing w:val="-2"/>
          <w:szCs w:val="28"/>
        </w:rPr>
        <w:t>. </w:t>
      </w:r>
      <w:proofErr w:type="gramStart"/>
      <w:r w:rsidR="007F44A1" w:rsidRPr="00F00FAA">
        <w:rPr>
          <w:spacing w:val="-2"/>
          <w:szCs w:val="28"/>
        </w:rPr>
        <w:t>Контроль за</w:t>
      </w:r>
      <w:proofErr w:type="gramEnd"/>
      <w:r w:rsidR="007F44A1" w:rsidRPr="00F00FAA">
        <w:rPr>
          <w:spacing w:val="-2"/>
          <w:szCs w:val="28"/>
        </w:rPr>
        <w:t xml:space="preserve"> исполнением постановления возложить на заместителя Председателя Правительства </w:t>
      </w:r>
      <w:r w:rsidR="007F44A1" w:rsidRPr="00F00FAA">
        <w:rPr>
          <w:szCs w:val="28"/>
        </w:rPr>
        <w:t xml:space="preserve">области, </w:t>
      </w:r>
      <w:r w:rsidR="007F44A1" w:rsidRPr="00F00FAA">
        <w:t xml:space="preserve">курирующего вопросы </w:t>
      </w:r>
      <w:r w:rsidR="007F44A1" w:rsidRPr="00F00FAA">
        <w:rPr>
          <w:rFonts w:cs="Times New Roman"/>
          <w:spacing w:val="-1"/>
          <w:szCs w:val="28"/>
        </w:rPr>
        <w:t>образования, охраны объектов культурного наследия, имущества</w:t>
      </w:r>
      <w:r w:rsidR="007F44A1" w:rsidRPr="00F00FAA" w:rsidDel="00234DB6">
        <w:rPr>
          <w:rFonts w:cs="Times New Roman"/>
          <w:spacing w:val="-1"/>
          <w:szCs w:val="28"/>
        </w:rPr>
        <w:t xml:space="preserve"> </w:t>
      </w:r>
      <w:r w:rsidR="007F44A1" w:rsidRPr="00F00FAA">
        <w:rPr>
          <w:rFonts w:cs="Times New Roman"/>
          <w:spacing w:val="-1"/>
          <w:szCs w:val="28"/>
        </w:rPr>
        <w:t>и природопользования</w:t>
      </w:r>
      <w:r w:rsidR="007F44A1" w:rsidRPr="00F00FAA">
        <w:rPr>
          <w:spacing w:val="-2"/>
          <w:szCs w:val="28"/>
        </w:rPr>
        <w:t xml:space="preserve">. </w:t>
      </w:r>
    </w:p>
    <w:p w:rsidR="003D1136" w:rsidRPr="00F00FAA" w:rsidRDefault="007F0589" w:rsidP="007F44A1">
      <w:pPr>
        <w:jc w:val="both"/>
        <w:rPr>
          <w:spacing w:val="-2"/>
          <w:szCs w:val="28"/>
        </w:rPr>
      </w:pPr>
      <w:r w:rsidRPr="00F00FAA">
        <w:rPr>
          <w:spacing w:val="-2"/>
          <w:szCs w:val="28"/>
        </w:rPr>
        <w:t>1</w:t>
      </w:r>
      <w:r w:rsidR="0058326A" w:rsidRPr="00F00FAA">
        <w:rPr>
          <w:spacing w:val="-2"/>
          <w:szCs w:val="28"/>
        </w:rPr>
        <w:t>2</w:t>
      </w:r>
      <w:r w:rsidR="007F44A1" w:rsidRPr="00F00FAA">
        <w:rPr>
          <w:spacing w:val="-2"/>
          <w:szCs w:val="28"/>
        </w:rPr>
        <w:t>. Постановление вступает в силу через 10 дней после его официального опубликования</w:t>
      </w:r>
      <w:r w:rsidR="003D1136" w:rsidRPr="00F00FAA">
        <w:rPr>
          <w:spacing w:val="-2"/>
          <w:szCs w:val="28"/>
        </w:rPr>
        <w:t>.</w:t>
      </w:r>
    </w:p>
    <w:p w:rsidR="003D1136" w:rsidRPr="00F00FAA" w:rsidRDefault="003D1136" w:rsidP="003D1136">
      <w:pPr>
        <w:jc w:val="both"/>
        <w:rPr>
          <w:spacing w:val="-2"/>
          <w:szCs w:val="28"/>
        </w:rPr>
      </w:pPr>
    </w:p>
    <w:p w:rsidR="003D1136" w:rsidRPr="00F00FAA" w:rsidRDefault="003D1136" w:rsidP="003D1136">
      <w:pPr>
        <w:jc w:val="both"/>
        <w:rPr>
          <w:spacing w:val="-2"/>
          <w:szCs w:val="28"/>
        </w:rPr>
      </w:pPr>
    </w:p>
    <w:p w:rsidR="003D1136" w:rsidRPr="00F00FAA" w:rsidRDefault="003D1136" w:rsidP="003D1136">
      <w:pPr>
        <w:jc w:val="both"/>
        <w:rPr>
          <w:rFonts w:cs="Times New Roman"/>
          <w:szCs w:val="28"/>
        </w:rPr>
      </w:pPr>
    </w:p>
    <w:p w:rsidR="000007E9" w:rsidRPr="00F00FAA" w:rsidRDefault="003D1136" w:rsidP="003D1136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 w:rsidRPr="00F00FAA">
        <w:rPr>
          <w:rFonts w:cs="Times New Roman"/>
          <w:szCs w:val="28"/>
        </w:rPr>
        <w:t>Председател</w:t>
      </w:r>
      <w:r w:rsidR="000007E9" w:rsidRPr="00F00FAA">
        <w:rPr>
          <w:rFonts w:cs="Times New Roman"/>
          <w:szCs w:val="28"/>
        </w:rPr>
        <w:t xml:space="preserve">ь </w:t>
      </w:r>
    </w:p>
    <w:p w:rsidR="00D53C18" w:rsidRPr="00F00FAA" w:rsidRDefault="003D1136" w:rsidP="008153B4">
      <w:pPr>
        <w:tabs>
          <w:tab w:val="right" w:pos="8931"/>
        </w:tabs>
        <w:ind w:firstLine="0"/>
        <w:jc w:val="both"/>
      </w:pPr>
      <w:r w:rsidRPr="00F00FAA">
        <w:rPr>
          <w:rFonts w:cs="Times New Roman"/>
          <w:szCs w:val="28"/>
        </w:rPr>
        <w:t>Правительства области</w:t>
      </w:r>
      <w:r w:rsidRPr="00F00FAA">
        <w:rPr>
          <w:rFonts w:cs="Times New Roman"/>
          <w:szCs w:val="28"/>
        </w:rPr>
        <w:tab/>
      </w:r>
      <w:r w:rsidR="000D719A" w:rsidRPr="00F00FAA">
        <w:rPr>
          <w:rFonts w:cs="Times New Roman"/>
          <w:szCs w:val="28"/>
        </w:rPr>
        <w:t>Д.А</w:t>
      </w:r>
      <w:r w:rsidRPr="00F00FAA">
        <w:rPr>
          <w:rFonts w:cs="Times New Roman"/>
          <w:szCs w:val="28"/>
        </w:rPr>
        <w:t xml:space="preserve">. </w:t>
      </w:r>
      <w:r w:rsidR="000D719A" w:rsidRPr="00F00FAA">
        <w:rPr>
          <w:rFonts w:cs="Times New Roman"/>
          <w:szCs w:val="28"/>
        </w:rPr>
        <w:t>Степаненко</w:t>
      </w:r>
    </w:p>
    <w:p w:rsidR="002E45AA" w:rsidRPr="00F00FAA" w:rsidRDefault="002E45AA" w:rsidP="002E45AA">
      <w:pPr>
        <w:ind w:firstLine="0"/>
      </w:pPr>
    </w:p>
    <w:p w:rsidR="002E45AA" w:rsidRPr="00F00FAA" w:rsidRDefault="002E45AA" w:rsidP="002E45AA">
      <w:pPr>
        <w:ind w:firstLine="0"/>
      </w:pPr>
    </w:p>
    <w:sectPr w:rsidR="002E45AA" w:rsidRPr="00F00FAA" w:rsidSect="006932D9">
      <w:headerReference w:type="default" r:id="rId11"/>
      <w:pgSz w:w="11906" w:h="16838"/>
      <w:pgMar w:top="1134" w:right="567" w:bottom="1134" w:left="1985" w:header="720" w:footer="720" w:gutter="0"/>
      <w:pgNumType w:start="1"/>
      <w:cols w:space="720"/>
      <w:titlePg/>
      <w:docGrid w:linePitch="381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55" w:rsidRDefault="00E44555" w:rsidP="00CF5840">
      <w:r>
        <w:separator/>
      </w:r>
    </w:p>
  </w:endnote>
  <w:endnote w:type="continuationSeparator" w:id="0">
    <w:p w:rsidR="00E44555" w:rsidRDefault="00E44555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95">
    <w:charset w:val="CC"/>
    <w:family w:val="auto"/>
    <w:pitch w:val="variable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55" w:rsidRDefault="00E44555" w:rsidP="00CF5840">
      <w:r>
        <w:separator/>
      </w:r>
    </w:p>
  </w:footnote>
  <w:footnote w:type="continuationSeparator" w:id="0">
    <w:p w:rsidR="00E44555" w:rsidRDefault="00E44555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056041"/>
      <w:docPartObj>
        <w:docPartGallery w:val="Page Numbers (Top of Page)"/>
        <w:docPartUnique/>
      </w:docPartObj>
    </w:sdtPr>
    <w:sdtContent>
      <w:p w:rsidR="00746823" w:rsidRDefault="005B1C33">
        <w:pPr>
          <w:pStyle w:val="a5"/>
          <w:jc w:val="center"/>
        </w:pPr>
        <w:r>
          <w:fldChar w:fldCharType="begin"/>
        </w:r>
        <w:r w:rsidR="00746823">
          <w:instrText>PAGE   \* MERGEFORMAT</w:instrText>
        </w:r>
        <w:r>
          <w:fldChar w:fldCharType="separate"/>
        </w:r>
        <w:r w:rsidR="00023CFD">
          <w:rPr>
            <w:noProof/>
          </w:rPr>
          <w:t>5</w:t>
        </w:r>
        <w:r>
          <w:fldChar w:fldCharType="end"/>
        </w:r>
      </w:p>
    </w:sdtContent>
  </w:sdt>
  <w:p w:rsidR="00746823" w:rsidRPr="000256A1" w:rsidRDefault="00746823" w:rsidP="000256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F2D"/>
    <w:multiLevelType w:val="hybridMultilevel"/>
    <w:tmpl w:val="34A4C440"/>
    <w:lvl w:ilvl="0" w:tplc="D95410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92A"/>
    <w:multiLevelType w:val="hybridMultilevel"/>
    <w:tmpl w:val="74567F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2268D9"/>
    <w:multiLevelType w:val="hybridMultilevel"/>
    <w:tmpl w:val="F9B64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3DDB"/>
    <w:multiLevelType w:val="hybridMultilevel"/>
    <w:tmpl w:val="F3106D0A"/>
    <w:lvl w:ilvl="0" w:tplc="39E2E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4469"/>
    <w:multiLevelType w:val="hybridMultilevel"/>
    <w:tmpl w:val="8B2A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C0C80"/>
    <w:multiLevelType w:val="hybridMultilevel"/>
    <w:tmpl w:val="FF748AA6"/>
    <w:lvl w:ilvl="0" w:tplc="39E2E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05D6"/>
    <w:multiLevelType w:val="hybridMultilevel"/>
    <w:tmpl w:val="A5E8214C"/>
    <w:lvl w:ilvl="0" w:tplc="39E2EEC8">
      <w:start w:val="1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201A347A"/>
    <w:multiLevelType w:val="hybridMultilevel"/>
    <w:tmpl w:val="ED5CA02C"/>
    <w:lvl w:ilvl="0" w:tplc="39E2EE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80DCD"/>
    <w:multiLevelType w:val="hybridMultilevel"/>
    <w:tmpl w:val="A5E8214C"/>
    <w:lvl w:ilvl="0" w:tplc="39E2EEC8">
      <w:start w:val="1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9">
    <w:nsid w:val="21E91C39"/>
    <w:multiLevelType w:val="hybridMultilevel"/>
    <w:tmpl w:val="CA8601A0"/>
    <w:lvl w:ilvl="0" w:tplc="B0DEE05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A39E8"/>
    <w:multiLevelType w:val="hybridMultilevel"/>
    <w:tmpl w:val="8D2A1DD0"/>
    <w:lvl w:ilvl="0" w:tplc="F008F1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A4DA2"/>
    <w:multiLevelType w:val="hybridMultilevel"/>
    <w:tmpl w:val="3F40E046"/>
    <w:lvl w:ilvl="0" w:tplc="5EA0AB3A">
      <w:numFmt w:val="bullet"/>
      <w:lvlText w:val=""/>
      <w:lvlJc w:val="left"/>
      <w:pPr>
        <w:ind w:left="12551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311" w:hanging="360"/>
      </w:pPr>
      <w:rPr>
        <w:rFonts w:ascii="Wingdings" w:hAnsi="Wingdings" w:hint="default"/>
      </w:rPr>
    </w:lvl>
  </w:abstractNum>
  <w:abstractNum w:abstractNumId="12">
    <w:nsid w:val="29414E37"/>
    <w:multiLevelType w:val="hybridMultilevel"/>
    <w:tmpl w:val="87BA54D0"/>
    <w:lvl w:ilvl="0" w:tplc="DE82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90DFB"/>
    <w:multiLevelType w:val="hybridMultilevel"/>
    <w:tmpl w:val="0C9AD6D4"/>
    <w:lvl w:ilvl="0" w:tplc="182C8F62">
      <w:start w:val="1"/>
      <w:numFmt w:val="decimal"/>
      <w:lvlText w:val="%1."/>
      <w:lvlJc w:val="left"/>
      <w:pPr>
        <w:ind w:left="9060" w:hanging="8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580783"/>
    <w:multiLevelType w:val="hybridMultilevel"/>
    <w:tmpl w:val="232CD0CE"/>
    <w:lvl w:ilvl="0" w:tplc="A674459E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32AB1037"/>
    <w:multiLevelType w:val="hybridMultilevel"/>
    <w:tmpl w:val="998C0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05D0C"/>
    <w:multiLevelType w:val="hybridMultilevel"/>
    <w:tmpl w:val="CBDE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673D0"/>
    <w:multiLevelType w:val="hybridMultilevel"/>
    <w:tmpl w:val="CDC6A16C"/>
    <w:lvl w:ilvl="0" w:tplc="6DD896B2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8071D7F"/>
    <w:multiLevelType w:val="hybridMultilevel"/>
    <w:tmpl w:val="6B6A22FC"/>
    <w:lvl w:ilvl="0" w:tplc="1EA29FD6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02C7D"/>
    <w:multiLevelType w:val="hybridMultilevel"/>
    <w:tmpl w:val="F83E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C5F11"/>
    <w:multiLevelType w:val="hybridMultilevel"/>
    <w:tmpl w:val="7236E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276946"/>
    <w:multiLevelType w:val="hybridMultilevel"/>
    <w:tmpl w:val="F5C6351C"/>
    <w:lvl w:ilvl="0" w:tplc="DE829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C1DCF"/>
    <w:multiLevelType w:val="hybridMultilevel"/>
    <w:tmpl w:val="674E8AAE"/>
    <w:lvl w:ilvl="0" w:tplc="0D6A20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856E81"/>
    <w:multiLevelType w:val="hybridMultilevel"/>
    <w:tmpl w:val="80560184"/>
    <w:lvl w:ilvl="0" w:tplc="D5ACC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0076B"/>
    <w:multiLevelType w:val="singleLevel"/>
    <w:tmpl w:val="7D280C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6B43335"/>
    <w:multiLevelType w:val="hybridMultilevel"/>
    <w:tmpl w:val="4D2E6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604DDD"/>
    <w:multiLevelType w:val="hybridMultilevel"/>
    <w:tmpl w:val="56C8915A"/>
    <w:lvl w:ilvl="0" w:tplc="325C759C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160D6"/>
    <w:multiLevelType w:val="hybridMultilevel"/>
    <w:tmpl w:val="6D6C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104E7"/>
    <w:multiLevelType w:val="hybridMultilevel"/>
    <w:tmpl w:val="9A68F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C5F55"/>
    <w:multiLevelType w:val="hybridMultilevel"/>
    <w:tmpl w:val="4D2E6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680B55"/>
    <w:multiLevelType w:val="hybridMultilevel"/>
    <w:tmpl w:val="FAC0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B7D01"/>
    <w:multiLevelType w:val="hybridMultilevel"/>
    <w:tmpl w:val="971C74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EF66BE"/>
    <w:multiLevelType w:val="hybridMultilevel"/>
    <w:tmpl w:val="57420530"/>
    <w:lvl w:ilvl="0" w:tplc="41E8B168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302BD"/>
    <w:multiLevelType w:val="hybridMultilevel"/>
    <w:tmpl w:val="B4D60D04"/>
    <w:lvl w:ilvl="0" w:tplc="A7421136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8573009"/>
    <w:multiLevelType w:val="hybridMultilevel"/>
    <w:tmpl w:val="13D41066"/>
    <w:lvl w:ilvl="0" w:tplc="39E2EE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D20ED"/>
    <w:multiLevelType w:val="hybridMultilevel"/>
    <w:tmpl w:val="7A40695A"/>
    <w:lvl w:ilvl="0" w:tplc="7410E57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8521B"/>
    <w:multiLevelType w:val="hybridMultilevel"/>
    <w:tmpl w:val="F1DC3EB4"/>
    <w:lvl w:ilvl="0" w:tplc="1D1066A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1A1E14"/>
    <w:multiLevelType w:val="hybridMultilevel"/>
    <w:tmpl w:val="5A387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681B87"/>
    <w:multiLevelType w:val="hybridMultilevel"/>
    <w:tmpl w:val="CC74357E"/>
    <w:lvl w:ilvl="0" w:tplc="823826C6">
      <w:start w:val="1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18"/>
  </w:num>
  <w:num w:numId="9">
    <w:abstractNumId w:val="0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7"/>
  </w:num>
  <w:num w:numId="13">
    <w:abstractNumId w:val="22"/>
  </w:num>
  <w:num w:numId="14">
    <w:abstractNumId w:val="19"/>
  </w:num>
  <w:num w:numId="15">
    <w:abstractNumId w:val="20"/>
  </w:num>
  <w:num w:numId="16">
    <w:abstractNumId w:val="29"/>
  </w:num>
  <w:num w:numId="17">
    <w:abstractNumId w:val="31"/>
  </w:num>
  <w:num w:numId="18">
    <w:abstractNumId w:val="12"/>
  </w:num>
  <w:num w:numId="19">
    <w:abstractNumId w:val="27"/>
  </w:num>
  <w:num w:numId="20">
    <w:abstractNumId w:val="39"/>
  </w:num>
  <w:num w:numId="21">
    <w:abstractNumId w:val="23"/>
  </w:num>
  <w:num w:numId="22">
    <w:abstractNumId w:val="10"/>
  </w:num>
  <w:num w:numId="23">
    <w:abstractNumId w:val="7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3"/>
  </w:num>
  <w:num w:numId="28">
    <w:abstractNumId w:val="25"/>
  </w:num>
  <w:num w:numId="29">
    <w:abstractNumId w:val="21"/>
  </w:num>
  <w:num w:numId="30">
    <w:abstractNumId w:val="32"/>
  </w:num>
  <w:num w:numId="31">
    <w:abstractNumId w:val="8"/>
  </w:num>
  <w:num w:numId="32">
    <w:abstractNumId w:val="1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</w:num>
  <w:num w:numId="36">
    <w:abstractNumId w:val="36"/>
  </w:num>
  <w:num w:numId="37">
    <w:abstractNumId w:val="16"/>
  </w:num>
  <w:num w:numId="38">
    <w:abstractNumId w:val="1"/>
  </w:num>
  <w:num w:numId="39">
    <w:abstractNumId w:val="34"/>
  </w:num>
  <w:num w:numId="40">
    <w:abstractNumId w:val="4"/>
  </w:num>
  <w:num w:numId="41">
    <w:abstractNumId w:val="17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07E9"/>
    <w:rsid w:val="000020F9"/>
    <w:rsid w:val="00002389"/>
    <w:rsid w:val="000057FB"/>
    <w:rsid w:val="0000609F"/>
    <w:rsid w:val="00007DCA"/>
    <w:rsid w:val="000120D7"/>
    <w:rsid w:val="00014AD5"/>
    <w:rsid w:val="0001511B"/>
    <w:rsid w:val="00015382"/>
    <w:rsid w:val="00020AC3"/>
    <w:rsid w:val="00023CFD"/>
    <w:rsid w:val="000256A1"/>
    <w:rsid w:val="00054D13"/>
    <w:rsid w:val="00057856"/>
    <w:rsid w:val="00061760"/>
    <w:rsid w:val="000937BD"/>
    <w:rsid w:val="000959BA"/>
    <w:rsid w:val="000A27AD"/>
    <w:rsid w:val="000D719A"/>
    <w:rsid w:val="000E5307"/>
    <w:rsid w:val="000E6A0F"/>
    <w:rsid w:val="000F46A8"/>
    <w:rsid w:val="000F77DA"/>
    <w:rsid w:val="00110CF1"/>
    <w:rsid w:val="001176EF"/>
    <w:rsid w:val="0012406F"/>
    <w:rsid w:val="001262B1"/>
    <w:rsid w:val="00127C30"/>
    <w:rsid w:val="001347C5"/>
    <w:rsid w:val="0014233F"/>
    <w:rsid w:val="00144893"/>
    <w:rsid w:val="00147791"/>
    <w:rsid w:val="0015159C"/>
    <w:rsid w:val="00154143"/>
    <w:rsid w:val="001542B6"/>
    <w:rsid w:val="00155D9E"/>
    <w:rsid w:val="001572B5"/>
    <w:rsid w:val="001707B3"/>
    <w:rsid w:val="00170F49"/>
    <w:rsid w:val="00175967"/>
    <w:rsid w:val="00185A38"/>
    <w:rsid w:val="001924A8"/>
    <w:rsid w:val="00197B6A"/>
    <w:rsid w:val="001B506B"/>
    <w:rsid w:val="001B619B"/>
    <w:rsid w:val="001B6AAD"/>
    <w:rsid w:val="001C78DA"/>
    <w:rsid w:val="001D1931"/>
    <w:rsid w:val="001E196F"/>
    <w:rsid w:val="001E1A0B"/>
    <w:rsid w:val="001E3856"/>
    <w:rsid w:val="001F082B"/>
    <w:rsid w:val="001F24C7"/>
    <w:rsid w:val="00201E1D"/>
    <w:rsid w:val="00202DE5"/>
    <w:rsid w:val="00203DCD"/>
    <w:rsid w:val="00223832"/>
    <w:rsid w:val="002306C4"/>
    <w:rsid w:val="00234B39"/>
    <w:rsid w:val="00235965"/>
    <w:rsid w:val="00235C98"/>
    <w:rsid w:val="002442B4"/>
    <w:rsid w:val="00244CCE"/>
    <w:rsid w:val="00252729"/>
    <w:rsid w:val="00253CC1"/>
    <w:rsid w:val="00254B4A"/>
    <w:rsid w:val="00255552"/>
    <w:rsid w:val="00257B3E"/>
    <w:rsid w:val="00260038"/>
    <w:rsid w:val="00262F67"/>
    <w:rsid w:val="00281AC3"/>
    <w:rsid w:val="0029402A"/>
    <w:rsid w:val="0029427A"/>
    <w:rsid w:val="002A7856"/>
    <w:rsid w:val="002D15BA"/>
    <w:rsid w:val="002E22D7"/>
    <w:rsid w:val="002E45AA"/>
    <w:rsid w:val="002F12BD"/>
    <w:rsid w:val="002F30DD"/>
    <w:rsid w:val="002F3394"/>
    <w:rsid w:val="002F3B64"/>
    <w:rsid w:val="002F6DDE"/>
    <w:rsid w:val="0030110E"/>
    <w:rsid w:val="00303DD8"/>
    <w:rsid w:val="003070B7"/>
    <w:rsid w:val="00322666"/>
    <w:rsid w:val="003246AA"/>
    <w:rsid w:val="00334D55"/>
    <w:rsid w:val="003422AC"/>
    <w:rsid w:val="003443CB"/>
    <w:rsid w:val="00346D7E"/>
    <w:rsid w:val="003506D9"/>
    <w:rsid w:val="00351D29"/>
    <w:rsid w:val="003606C1"/>
    <w:rsid w:val="003656CE"/>
    <w:rsid w:val="00377DA2"/>
    <w:rsid w:val="0038110C"/>
    <w:rsid w:val="00381164"/>
    <w:rsid w:val="0038539C"/>
    <w:rsid w:val="003A277C"/>
    <w:rsid w:val="003A2DCC"/>
    <w:rsid w:val="003A64FF"/>
    <w:rsid w:val="003B6395"/>
    <w:rsid w:val="003C09D4"/>
    <w:rsid w:val="003C2CB3"/>
    <w:rsid w:val="003C5A09"/>
    <w:rsid w:val="003D1136"/>
    <w:rsid w:val="003D14E6"/>
    <w:rsid w:val="003D1E8D"/>
    <w:rsid w:val="003E6B60"/>
    <w:rsid w:val="003F04DE"/>
    <w:rsid w:val="003F15B2"/>
    <w:rsid w:val="003F43C8"/>
    <w:rsid w:val="003F5D38"/>
    <w:rsid w:val="003F65E2"/>
    <w:rsid w:val="0040656C"/>
    <w:rsid w:val="00406AA1"/>
    <w:rsid w:val="00407213"/>
    <w:rsid w:val="00412217"/>
    <w:rsid w:val="00427475"/>
    <w:rsid w:val="004302CE"/>
    <w:rsid w:val="004308D1"/>
    <w:rsid w:val="004333ED"/>
    <w:rsid w:val="00433FAD"/>
    <w:rsid w:val="00441FB4"/>
    <w:rsid w:val="004422A8"/>
    <w:rsid w:val="0044507B"/>
    <w:rsid w:val="00445C34"/>
    <w:rsid w:val="00450FF4"/>
    <w:rsid w:val="00463330"/>
    <w:rsid w:val="00470773"/>
    <w:rsid w:val="00487DAB"/>
    <w:rsid w:val="00496A64"/>
    <w:rsid w:val="004A32D2"/>
    <w:rsid w:val="004A6F59"/>
    <w:rsid w:val="004D6D3F"/>
    <w:rsid w:val="004E0710"/>
    <w:rsid w:val="004E4AE5"/>
    <w:rsid w:val="004F04B9"/>
    <w:rsid w:val="004F1585"/>
    <w:rsid w:val="004F2625"/>
    <w:rsid w:val="00514A94"/>
    <w:rsid w:val="00521563"/>
    <w:rsid w:val="00534ACA"/>
    <w:rsid w:val="00542A12"/>
    <w:rsid w:val="005446DE"/>
    <w:rsid w:val="00547508"/>
    <w:rsid w:val="0055690D"/>
    <w:rsid w:val="00570FBB"/>
    <w:rsid w:val="0058096E"/>
    <w:rsid w:val="0058326A"/>
    <w:rsid w:val="005862FB"/>
    <w:rsid w:val="0059013C"/>
    <w:rsid w:val="00590BE4"/>
    <w:rsid w:val="005A14CD"/>
    <w:rsid w:val="005A1666"/>
    <w:rsid w:val="005A1F84"/>
    <w:rsid w:val="005A253A"/>
    <w:rsid w:val="005A7338"/>
    <w:rsid w:val="005B1C33"/>
    <w:rsid w:val="005B5CEC"/>
    <w:rsid w:val="005C7A64"/>
    <w:rsid w:val="005D0750"/>
    <w:rsid w:val="005D4AE9"/>
    <w:rsid w:val="005E5793"/>
    <w:rsid w:val="005F2543"/>
    <w:rsid w:val="00604698"/>
    <w:rsid w:val="006157BF"/>
    <w:rsid w:val="006266A6"/>
    <w:rsid w:val="00630081"/>
    <w:rsid w:val="00631ABE"/>
    <w:rsid w:val="00634019"/>
    <w:rsid w:val="00656AF3"/>
    <w:rsid w:val="00656CE4"/>
    <w:rsid w:val="006575B3"/>
    <w:rsid w:val="00674C80"/>
    <w:rsid w:val="00677E6D"/>
    <w:rsid w:val="00681496"/>
    <w:rsid w:val="00683196"/>
    <w:rsid w:val="006867E6"/>
    <w:rsid w:val="006932D9"/>
    <w:rsid w:val="006A4E2A"/>
    <w:rsid w:val="006B580A"/>
    <w:rsid w:val="006C4737"/>
    <w:rsid w:val="006C50E1"/>
    <w:rsid w:val="006C66DF"/>
    <w:rsid w:val="006D0245"/>
    <w:rsid w:val="006D2FEC"/>
    <w:rsid w:val="006E334A"/>
    <w:rsid w:val="006E50A8"/>
    <w:rsid w:val="006F7D23"/>
    <w:rsid w:val="00700F93"/>
    <w:rsid w:val="007101DA"/>
    <w:rsid w:val="00710562"/>
    <w:rsid w:val="00720B68"/>
    <w:rsid w:val="00720E0D"/>
    <w:rsid w:val="00721CD4"/>
    <w:rsid w:val="00722C99"/>
    <w:rsid w:val="00725C85"/>
    <w:rsid w:val="007335E8"/>
    <w:rsid w:val="007341B3"/>
    <w:rsid w:val="0073770A"/>
    <w:rsid w:val="00737E26"/>
    <w:rsid w:val="007459FF"/>
    <w:rsid w:val="00746823"/>
    <w:rsid w:val="007468C5"/>
    <w:rsid w:val="00752056"/>
    <w:rsid w:val="00755F1E"/>
    <w:rsid w:val="00760D58"/>
    <w:rsid w:val="00765E8F"/>
    <w:rsid w:val="00794C39"/>
    <w:rsid w:val="007956BA"/>
    <w:rsid w:val="007960C0"/>
    <w:rsid w:val="007D089F"/>
    <w:rsid w:val="007F0589"/>
    <w:rsid w:val="007F44A1"/>
    <w:rsid w:val="00801158"/>
    <w:rsid w:val="008015DE"/>
    <w:rsid w:val="00803FEC"/>
    <w:rsid w:val="00806380"/>
    <w:rsid w:val="00810833"/>
    <w:rsid w:val="008118C5"/>
    <w:rsid w:val="00811D32"/>
    <w:rsid w:val="008153B4"/>
    <w:rsid w:val="00827115"/>
    <w:rsid w:val="008515AB"/>
    <w:rsid w:val="0086053F"/>
    <w:rsid w:val="00861151"/>
    <w:rsid w:val="00862218"/>
    <w:rsid w:val="008638CB"/>
    <w:rsid w:val="008732C3"/>
    <w:rsid w:val="00873DEB"/>
    <w:rsid w:val="00875802"/>
    <w:rsid w:val="00884DC2"/>
    <w:rsid w:val="00886C61"/>
    <w:rsid w:val="008900BA"/>
    <w:rsid w:val="00890110"/>
    <w:rsid w:val="00890EAA"/>
    <w:rsid w:val="008A3AEC"/>
    <w:rsid w:val="008B08C0"/>
    <w:rsid w:val="008B4FBE"/>
    <w:rsid w:val="008B7C80"/>
    <w:rsid w:val="008C1CB8"/>
    <w:rsid w:val="008C5C70"/>
    <w:rsid w:val="008F41C6"/>
    <w:rsid w:val="00901108"/>
    <w:rsid w:val="00902CCB"/>
    <w:rsid w:val="00922F5F"/>
    <w:rsid w:val="00930B9A"/>
    <w:rsid w:val="00931BB3"/>
    <w:rsid w:val="009357D5"/>
    <w:rsid w:val="009417B6"/>
    <w:rsid w:val="0094198C"/>
    <w:rsid w:val="009448BD"/>
    <w:rsid w:val="00960F3F"/>
    <w:rsid w:val="009744BB"/>
    <w:rsid w:val="009877E8"/>
    <w:rsid w:val="00993114"/>
    <w:rsid w:val="009952B0"/>
    <w:rsid w:val="009A3101"/>
    <w:rsid w:val="009B44F0"/>
    <w:rsid w:val="009B7713"/>
    <w:rsid w:val="009C0C51"/>
    <w:rsid w:val="009D6DB5"/>
    <w:rsid w:val="009E60D6"/>
    <w:rsid w:val="009F0522"/>
    <w:rsid w:val="009F7DA1"/>
    <w:rsid w:val="00A13A27"/>
    <w:rsid w:val="00A256DE"/>
    <w:rsid w:val="00A26C3D"/>
    <w:rsid w:val="00A46414"/>
    <w:rsid w:val="00A46BFC"/>
    <w:rsid w:val="00A477F4"/>
    <w:rsid w:val="00A47EF1"/>
    <w:rsid w:val="00A52F36"/>
    <w:rsid w:val="00A62701"/>
    <w:rsid w:val="00A83D83"/>
    <w:rsid w:val="00A856A2"/>
    <w:rsid w:val="00A95AB6"/>
    <w:rsid w:val="00AA61C8"/>
    <w:rsid w:val="00AB4390"/>
    <w:rsid w:val="00AC60D0"/>
    <w:rsid w:val="00AC6980"/>
    <w:rsid w:val="00AD0ADE"/>
    <w:rsid w:val="00AE1F82"/>
    <w:rsid w:val="00AE7610"/>
    <w:rsid w:val="00AF1577"/>
    <w:rsid w:val="00B01D81"/>
    <w:rsid w:val="00B13E40"/>
    <w:rsid w:val="00B15ED5"/>
    <w:rsid w:val="00B3519F"/>
    <w:rsid w:val="00B36BC3"/>
    <w:rsid w:val="00B55589"/>
    <w:rsid w:val="00B55917"/>
    <w:rsid w:val="00B579D8"/>
    <w:rsid w:val="00B72F51"/>
    <w:rsid w:val="00B77CED"/>
    <w:rsid w:val="00B85E61"/>
    <w:rsid w:val="00B90652"/>
    <w:rsid w:val="00B90A87"/>
    <w:rsid w:val="00B953A1"/>
    <w:rsid w:val="00B95DA3"/>
    <w:rsid w:val="00BA113A"/>
    <w:rsid w:val="00BA37B3"/>
    <w:rsid w:val="00BB1812"/>
    <w:rsid w:val="00BB38FE"/>
    <w:rsid w:val="00BC1A15"/>
    <w:rsid w:val="00BC1B14"/>
    <w:rsid w:val="00BD22F7"/>
    <w:rsid w:val="00BD29D3"/>
    <w:rsid w:val="00BD3446"/>
    <w:rsid w:val="00BD3826"/>
    <w:rsid w:val="00BE061D"/>
    <w:rsid w:val="00BE0B6E"/>
    <w:rsid w:val="00BE3FC1"/>
    <w:rsid w:val="00BE7C98"/>
    <w:rsid w:val="00BF66AD"/>
    <w:rsid w:val="00C115F3"/>
    <w:rsid w:val="00C123F7"/>
    <w:rsid w:val="00C14573"/>
    <w:rsid w:val="00C1581C"/>
    <w:rsid w:val="00C208D9"/>
    <w:rsid w:val="00C21F83"/>
    <w:rsid w:val="00C31341"/>
    <w:rsid w:val="00C4062D"/>
    <w:rsid w:val="00C41F02"/>
    <w:rsid w:val="00C41F4D"/>
    <w:rsid w:val="00C42FC0"/>
    <w:rsid w:val="00C50682"/>
    <w:rsid w:val="00C56A48"/>
    <w:rsid w:val="00C5727D"/>
    <w:rsid w:val="00C63003"/>
    <w:rsid w:val="00C87B01"/>
    <w:rsid w:val="00C92403"/>
    <w:rsid w:val="00C94129"/>
    <w:rsid w:val="00C97EFE"/>
    <w:rsid w:val="00CA48E7"/>
    <w:rsid w:val="00CB184D"/>
    <w:rsid w:val="00CC3218"/>
    <w:rsid w:val="00CE371E"/>
    <w:rsid w:val="00CF4002"/>
    <w:rsid w:val="00CF5840"/>
    <w:rsid w:val="00CF5961"/>
    <w:rsid w:val="00D00EFB"/>
    <w:rsid w:val="00D06430"/>
    <w:rsid w:val="00D15FC1"/>
    <w:rsid w:val="00D17309"/>
    <w:rsid w:val="00D23E82"/>
    <w:rsid w:val="00D27AB7"/>
    <w:rsid w:val="00D319F4"/>
    <w:rsid w:val="00D42040"/>
    <w:rsid w:val="00D433ED"/>
    <w:rsid w:val="00D438D5"/>
    <w:rsid w:val="00D53C18"/>
    <w:rsid w:val="00D563A5"/>
    <w:rsid w:val="00D742EE"/>
    <w:rsid w:val="00D774C5"/>
    <w:rsid w:val="00DA0ACE"/>
    <w:rsid w:val="00DA1619"/>
    <w:rsid w:val="00DB6666"/>
    <w:rsid w:val="00DF284C"/>
    <w:rsid w:val="00E02AE7"/>
    <w:rsid w:val="00E07775"/>
    <w:rsid w:val="00E10DE3"/>
    <w:rsid w:val="00E1407E"/>
    <w:rsid w:val="00E14EA3"/>
    <w:rsid w:val="00E22CD5"/>
    <w:rsid w:val="00E2529D"/>
    <w:rsid w:val="00E440E2"/>
    <w:rsid w:val="00E441A8"/>
    <w:rsid w:val="00E44555"/>
    <w:rsid w:val="00E524A6"/>
    <w:rsid w:val="00E64398"/>
    <w:rsid w:val="00E6656F"/>
    <w:rsid w:val="00E75878"/>
    <w:rsid w:val="00E75B90"/>
    <w:rsid w:val="00E81ACB"/>
    <w:rsid w:val="00E85E68"/>
    <w:rsid w:val="00E86620"/>
    <w:rsid w:val="00E87E2D"/>
    <w:rsid w:val="00EA73A2"/>
    <w:rsid w:val="00EA7ECC"/>
    <w:rsid w:val="00EB597C"/>
    <w:rsid w:val="00EC57C2"/>
    <w:rsid w:val="00ED2236"/>
    <w:rsid w:val="00EE7F8F"/>
    <w:rsid w:val="00EF10A2"/>
    <w:rsid w:val="00F00FAA"/>
    <w:rsid w:val="00F0676C"/>
    <w:rsid w:val="00F17B4F"/>
    <w:rsid w:val="00F24227"/>
    <w:rsid w:val="00F311E7"/>
    <w:rsid w:val="00F61F42"/>
    <w:rsid w:val="00F84FD8"/>
    <w:rsid w:val="00F854C6"/>
    <w:rsid w:val="00F92F2D"/>
    <w:rsid w:val="00FB13E8"/>
    <w:rsid w:val="00FB5D11"/>
    <w:rsid w:val="00FB6C1C"/>
    <w:rsid w:val="00FC6ECA"/>
    <w:rsid w:val="00FE23A3"/>
    <w:rsid w:val="00FE408D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0"/>
    <w:next w:val="a0"/>
    <w:link w:val="10"/>
    <w:qFormat/>
    <w:rsid w:val="000256A1"/>
    <w:pPr>
      <w:keepNext/>
      <w:ind w:firstLine="3600"/>
      <w:jc w:val="both"/>
      <w:outlineLvl w:val="0"/>
    </w:pPr>
    <w:rPr>
      <w:rFonts w:cs="Times New Roman"/>
      <w:szCs w:val="24"/>
      <w:lang/>
    </w:rPr>
  </w:style>
  <w:style w:type="paragraph" w:styleId="2">
    <w:name w:val="heading 2"/>
    <w:basedOn w:val="a0"/>
    <w:next w:val="a0"/>
    <w:link w:val="20"/>
    <w:qFormat/>
    <w:rsid w:val="000256A1"/>
    <w:pPr>
      <w:keepNext/>
      <w:widowControl w:val="0"/>
      <w:ind w:firstLine="0"/>
      <w:outlineLvl w:val="1"/>
    </w:pPr>
    <w:rPr>
      <w:rFonts w:cs="Times New Roman"/>
      <w:b/>
      <w:snapToGrid w:val="0"/>
      <w:sz w:val="20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56A1"/>
    <w:pPr>
      <w:keepNext/>
      <w:ind w:left="1843" w:firstLine="0"/>
      <w:outlineLvl w:val="2"/>
    </w:pPr>
    <w:rPr>
      <w:rFonts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56A1"/>
    <w:pPr>
      <w:keepNext/>
      <w:ind w:firstLine="0"/>
      <w:outlineLvl w:val="3"/>
    </w:pPr>
    <w:rPr>
      <w:rFonts w:ascii="Arial CYR" w:hAnsi="Arial CYR" w:cs="Times New Roman"/>
      <w:b/>
      <w:sz w:val="22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256A1"/>
    <w:pPr>
      <w:keepNext/>
      <w:ind w:firstLine="0"/>
      <w:outlineLvl w:val="4"/>
    </w:pPr>
    <w:rPr>
      <w:rFonts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1B6A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B6AAD"/>
    <w:rPr>
      <w:rFonts w:ascii="Calibri" w:eastAsia="Times New Roman" w:hAnsi="Calibri" w:cs="Calibri"/>
    </w:rPr>
  </w:style>
  <w:style w:type="paragraph" w:styleId="a7">
    <w:name w:val="footer"/>
    <w:basedOn w:val="a0"/>
    <w:link w:val="a8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10833"/>
    <w:rPr>
      <w:rFonts w:ascii="Calibri" w:eastAsia="Times New Roman" w:hAnsi="Calibri" w:cs="Calibri"/>
    </w:rPr>
  </w:style>
  <w:style w:type="paragraph" w:styleId="a9">
    <w:name w:val="List Paragraph"/>
    <w:basedOn w:val="a0"/>
    <w:uiPriority w:val="34"/>
    <w:qFormat/>
    <w:rsid w:val="003656CE"/>
    <w:pPr>
      <w:ind w:left="720"/>
      <w:contextualSpacing/>
    </w:pPr>
  </w:style>
  <w:style w:type="paragraph" w:styleId="aa">
    <w:name w:val="Balloon Text"/>
    <w:basedOn w:val="a0"/>
    <w:link w:val="ab"/>
    <w:uiPriority w:val="99"/>
    <w:unhideWhenUsed/>
    <w:rsid w:val="00155D9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155D9E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1"/>
    <w:uiPriority w:val="99"/>
    <w:unhideWhenUsed/>
    <w:rsid w:val="00155D9E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155D9E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155D9E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155D9E"/>
    <w:rPr>
      <w:b/>
      <w:bCs/>
    </w:rPr>
  </w:style>
  <w:style w:type="character" w:customStyle="1" w:styleId="af0">
    <w:name w:val="Тема примечания Знак"/>
    <w:basedOn w:val="ae"/>
    <w:link w:val="af"/>
    <w:rsid w:val="00155D9E"/>
    <w:rPr>
      <w:rFonts w:ascii="Times New Roman" w:eastAsia="Times New Roman" w:hAnsi="Times New Roman" w:cs="Calibri"/>
      <w:b/>
      <w:bCs/>
      <w:sz w:val="20"/>
      <w:szCs w:val="20"/>
    </w:rPr>
  </w:style>
  <w:style w:type="paragraph" w:styleId="21">
    <w:name w:val="Body Text Indent 2"/>
    <w:basedOn w:val="a0"/>
    <w:link w:val="22"/>
    <w:rsid w:val="00886C61"/>
    <w:pPr>
      <w:ind w:firstLine="794"/>
      <w:jc w:val="both"/>
    </w:pPr>
    <w:rPr>
      <w:rFonts w:cs="Times New Roman"/>
      <w:szCs w:val="28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886C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rsid w:val="000256A1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Заголовок 2 Знак"/>
    <w:basedOn w:val="a1"/>
    <w:link w:val="2"/>
    <w:rsid w:val="000256A1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6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56A1"/>
    <w:rPr>
      <w:rFonts w:ascii="Arial CYR" w:eastAsia="Times New Roman" w:hAnsi="Arial CYR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256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able">
    <w:name w:val="table"/>
    <w:rsid w:val="0002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025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customStyle="1" w:styleId="ConsPlusNormal">
    <w:name w:val="ConsPlusNormal"/>
    <w:rsid w:val="00025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Hyperlink"/>
    <w:basedOn w:val="a1"/>
    <w:unhideWhenUsed/>
    <w:rsid w:val="000256A1"/>
    <w:rPr>
      <w:color w:val="0000FF"/>
      <w:u w:val="single"/>
    </w:rPr>
  </w:style>
  <w:style w:type="character" w:styleId="af2">
    <w:name w:val="FollowedHyperlink"/>
    <w:basedOn w:val="a1"/>
    <w:uiPriority w:val="99"/>
    <w:unhideWhenUsed/>
    <w:rsid w:val="000256A1"/>
    <w:rPr>
      <w:color w:val="800080"/>
      <w:u w:val="single"/>
    </w:rPr>
  </w:style>
  <w:style w:type="paragraph" w:customStyle="1" w:styleId="xl65">
    <w:name w:val="xl65"/>
    <w:basedOn w:val="a0"/>
    <w:rsid w:val="000256A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0"/>
    <w:rsid w:val="000256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0256A1"/>
    <w:pP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0256A1"/>
    <w:pPr>
      <w:spacing w:before="100" w:beforeAutospacing="1" w:after="100" w:afterAutospacing="1"/>
      <w:ind w:firstLine="0"/>
      <w:jc w:val="center"/>
    </w:pPr>
    <w:rPr>
      <w:rFonts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0256A1"/>
    <w:pPr>
      <w:pBdr>
        <w:left w:val="double" w:sz="6" w:space="0" w:color="auto"/>
      </w:pBdr>
      <w:spacing w:before="100" w:beforeAutospacing="1" w:after="100" w:afterAutospacing="1"/>
      <w:ind w:firstLine="0"/>
    </w:pPr>
    <w:rPr>
      <w:rFonts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0"/>
    <w:rsid w:val="000256A1"/>
    <w:pPr>
      <w:spacing w:before="100" w:beforeAutospacing="1" w:after="100" w:afterAutospacing="1"/>
      <w:ind w:firstLine="0"/>
    </w:pPr>
    <w:rPr>
      <w:rFonts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0256A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b/>
      <w:bCs/>
      <w:color w:val="000000"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0256A1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paragraph" w:styleId="af4">
    <w:name w:val="Title"/>
    <w:basedOn w:val="a0"/>
    <w:link w:val="af5"/>
    <w:qFormat/>
    <w:rsid w:val="000256A1"/>
    <w:pPr>
      <w:spacing w:before="60" w:after="60"/>
      <w:ind w:firstLine="0"/>
      <w:jc w:val="center"/>
    </w:pPr>
    <w:rPr>
      <w:rFonts w:ascii="Arial" w:hAnsi="Arial" w:cs="Times New Roman"/>
      <w:b/>
      <w:sz w:val="32"/>
      <w:szCs w:val="20"/>
      <w:lang w:eastAsia="ru-RU"/>
    </w:rPr>
  </w:style>
  <w:style w:type="character" w:customStyle="1" w:styleId="af5">
    <w:name w:val="Название Знак"/>
    <w:basedOn w:val="a1"/>
    <w:link w:val="af4"/>
    <w:rsid w:val="000256A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HTML1">
    <w:name w:val="Пишущая машинка HTML1"/>
    <w:basedOn w:val="a1"/>
    <w:rsid w:val="000256A1"/>
    <w:rPr>
      <w:sz w:val="20"/>
    </w:rPr>
  </w:style>
  <w:style w:type="paragraph" w:styleId="af6">
    <w:name w:val="Body Text"/>
    <w:basedOn w:val="a0"/>
    <w:link w:val="af7"/>
    <w:unhideWhenUsed/>
    <w:rsid w:val="000256A1"/>
    <w:pPr>
      <w:spacing w:after="120"/>
    </w:pPr>
  </w:style>
  <w:style w:type="character" w:customStyle="1" w:styleId="af7">
    <w:name w:val="Основной текст Знак"/>
    <w:basedOn w:val="a1"/>
    <w:link w:val="af6"/>
    <w:rsid w:val="000256A1"/>
    <w:rPr>
      <w:rFonts w:ascii="Times New Roman" w:eastAsia="Times New Roman" w:hAnsi="Times New Roman" w:cs="Calibri"/>
      <w:sz w:val="28"/>
    </w:rPr>
  </w:style>
  <w:style w:type="paragraph" w:styleId="af8">
    <w:name w:val="Normal (Web)"/>
    <w:basedOn w:val="a0"/>
    <w:unhideWhenUsed/>
    <w:rsid w:val="000256A1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0256A1"/>
  </w:style>
  <w:style w:type="paragraph" w:customStyle="1" w:styleId="11">
    <w:name w:val="Обычный1"/>
    <w:rsid w:val="000256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."/>
    <w:basedOn w:val="a0"/>
    <w:autoRedefine/>
    <w:rsid w:val="000256A1"/>
    <w:pPr>
      <w:numPr>
        <w:numId w:val="28"/>
      </w:numPr>
      <w:jc w:val="both"/>
    </w:pPr>
    <w:rPr>
      <w:rFonts w:ascii="Arial" w:hAnsi="Arial" w:cs="Times New Roman"/>
      <w:sz w:val="20"/>
      <w:szCs w:val="20"/>
      <w:lang w:eastAsia="ru-RU"/>
    </w:rPr>
  </w:style>
  <w:style w:type="paragraph" w:styleId="af9">
    <w:name w:val="Body Text Indent"/>
    <w:basedOn w:val="a0"/>
    <w:link w:val="afa"/>
    <w:rsid w:val="000256A1"/>
    <w:pPr>
      <w:ind w:left="1843" w:firstLine="317"/>
      <w:jc w:val="both"/>
    </w:pPr>
    <w:rPr>
      <w:rFonts w:cs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0256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LP">
    <w:name w:val="HLP"/>
    <w:basedOn w:val="1"/>
    <w:next w:val="a0"/>
    <w:autoRedefine/>
    <w:rsid w:val="000256A1"/>
    <w:pPr>
      <w:ind w:firstLine="0"/>
      <w:jc w:val="center"/>
    </w:pPr>
    <w:rPr>
      <w:rFonts w:ascii="Arial" w:hAnsi="Arial"/>
      <w:b/>
      <w:snapToGrid w:val="0"/>
      <w:kern w:val="28"/>
      <w:sz w:val="20"/>
      <w:szCs w:val="20"/>
      <w:lang w:val="ru-RU" w:eastAsia="ru-RU"/>
    </w:rPr>
  </w:style>
  <w:style w:type="paragraph" w:customStyle="1" w:styleId="23">
    <w:name w:val="Стиль 2 столбца (по центру)"/>
    <w:basedOn w:val="a0"/>
    <w:rsid w:val="000256A1"/>
    <w:pPr>
      <w:ind w:firstLine="0"/>
      <w:jc w:val="center"/>
    </w:pPr>
    <w:rPr>
      <w:rFonts w:ascii="Arial" w:hAnsi="Arial" w:cs="Times New Roman"/>
      <w:sz w:val="24"/>
      <w:szCs w:val="20"/>
      <w:lang w:eastAsia="ru-RU"/>
    </w:rPr>
  </w:style>
  <w:style w:type="paragraph" w:customStyle="1" w:styleId="afb">
    <w:name w:val="Основа для док."/>
    <w:basedOn w:val="a0"/>
    <w:rsid w:val="000256A1"/>
    <w:pPr>
      <w:ind w:firstLine="284"/>
      <w:jc w:val="both"/>
    </w:pPr>
    <w:rPr>
      <w:rFonts w:ascii="Arial" w:hAnsi="Arial" w:cs="Times New Roman"/>
      <w:sz w:val="24"/>
      <w:szCs w:val="20"/>
      <w:lang w:eastAsia="ru-RU"/>
    </w:rPr>
  </w:style>
  <w:style w:type="paragraph" w:customStyle="1" w:styleId="afc">
    <w:name w:val="марк основ"/>
    <w:basedOn w:val="afb"/>
    <w:rsid w:val="000256A1"/>
    <w:pPr>
      <w:spacing w:before="120" w:after="120"/>
    </w:pPr>
    <w:rPr>
      <w:b/>
    </w:rPr>
  </w:style>
  <w:style w:type="character" w:styleId="afd">
    <w:name w:val="page number"/>
    <w:basedOn w:val="a1"/>
    <w:rsid w:val="000256A1"/>
  </w:style>
  <w:style w:type="character" w:customStyle="1" w:styleId="afe">
    <w:name w:val="Основной текст_"/>
    <w:basedOn w:val="a1"/>
    <w:link w:val="24"/>
    <w:rsid w:val="000256A1"/>
    <w:rPr>
      <w:rFonts w:ascii="Arial Unicode MS" w:eastAsia="Arial Unicode MS" w:hAnsi="Arial Unicode MS" w:cs="Arial Unicode MS"/>
      <w:spacing w:val="2"/>
      <w:sz w:val="11"/>
      <w:szCs w:val="11"/>
      <w:shd w:val="clear" w:color="auto" w:fill="FFFFFF"/>
    </w:rPr>
  </w:style>
  <w:style w:type="character" w:customStyle="1" w:styleId="12">
    <w:name w:val="Основной текст1"/>
    <w:basedOn w:val="afe"/>
    <w:rsid w:val="000256A1"/>
    <w:rPr>
      <w:rFonts w:ascii="Arial Unicode MS" w:eastAsia="Arial Unicode MS" w:hAnsi="Arial Unicode MS" w:cs="Arial Unicode MS"/>
      <w:color w:val="000000"/>
      <w:spacing w:val="2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24">
    <w:name w:val="Основной текст2"/>
    <w:basedOn w:val="a0"/>
    <w:link w:val="afe"/>
    <w:rsid w:val="000256A1"/>
    <w:pPr>
      <w:widowControl w:val="0"/>
      <w:shd w:val="clear" w:color="auto" w:fill="FFFFFF"/>
      <w:spacing w:before="240" w:line="269" w:lineRule="exact"/>
      <w:ind w:firstLine="0"/>
      <w:jc w:val="both"/>
    </w:pPr>
    <w:rPr>
      <w:rFonts w:ascii="Arial Unicode MS" w:eastAsia="Arial Unicode MS" w:hAnsi="Arial Unicode MS" w:cs="Arial Unicode MS"/>
      <w:spacing w:val="2"/>
      <w:sz w:val="11"/>
      <w:szCs w:val="11"/>
    </w:rPr>
  </w:style>
  <w:style w:type="paragraph" w:customStyle="1" w:styleId="Default">
    <w:name w:val="Default"/>
    <w:rsid w:val="000256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шрифт абзаца1"/>
    <w:rsid w:val="000256A1"/>
  </w:style>
  <w:style w:type="character" w:customStyle="1" w:styleId="14">
    <w:name w:val="Знак примечания1"/>
    <w:rsid w:val="000256A1"/>
    <w:rPr>
      <w:sz w:val="16"/>
      <w:szCs w:val="16"/>
    </w:rPr>
  </w:style>
  <w:style w:type="character" w:customStyle="1" w:styleId="15">
    <w:name w:val="Просмотренная гиперссылка1"/>
    <w:rsid w:val="000256A1"/>
    <w:rPr>
      <w:color w:val="800080"/>
      <w:u w:val="single"/>
    </w:rPr>
  </w:style>
  <w:style w:type="character" w:customStyle="1" w:styleId="ListLabel1">
    <w:name w:val="ListLabel 1"/>
    <w:rsid w:val="000256A1"/>
    <w:rPr>
      <w:rFonts w:cs="Times New Roman"/>
    </w:rPr>
  </w:style>
  <w:style w:type="character" w:customStyle="1" w:styleId="ListLabel2">
    <w:name w:val="ListLabel 2"/>
    <w:rsid w:val="000256A1"/>
    <w:rPr>
      <w:rFonts w:eastAsia="Times New Roman" w:cs="Calibri"/>
    </w:rPr>
  </w:style>
  <w:style w:type="character" w:customStyle="1" w:styleId="ListLabel3">
    <w:name w:val="ListLabel 3"/>
    <w:rsid w:val="000256A1"/>
    <w:rPr>
      <w:rFonts w:cs="Courier New"/>
    </w:rPr>
  </w:style>
  <w:style w:type="paragraph" w:customStyle="1" w:styleId="16">
    <w:name w:val="Заголовок1"/>
    <w:basedOn w:val="a0"/>
    <w:next w:val="af6"/>
    <w:rsid w:val="000256A1"/>
    <w:pPr>
      <w:keepNext/>
      <w:widowControl w:val="0"/>
      <w:suppressAutoHyphens/>
      <w:spacing w:before="60" w:line="100" w:lineRule="atLeast"/>
      <w:ind w:firstLine="0"/>
      <w:jc w:val="center"/>
    </w:pPr>
    <w:rPr>
      <w:rFonts w:ascii="Arial" w:eastAsia="Microsoft YaHei" w:hAnsi="Arial" w:cs="font295"/>
      <w:b/>
      <w:bCs/>
      <w:kern w:val="1"/>
      <w:sz w:val="32"/>
      <w:szCs w:val="20"/>
      <w:lang w:eastAsia="hi-IN" w:bidi="hi-IN"/>
    </w:rPr>
  </w:style>
  <w:style w:type="paragraph" w:styleId="aff">
    <w:name w:val="List"/>
    <w:basedOn w:val="af6"/>
    <w:rsid w:val="000256A1"/>
    <w:pPr>
      <w:suppressAutoHyphens/>
      <w:spacing w:line="100" w:lineRule="atLeast"/>
    </w:pPr>
    <w:rPr>
      <w:rFonts w:ascii="Arial" w:hAnsi="Arial" w:cs="Mangal"/>
      <w:kern w:val="1"/>
      <w:szCs w:val="24"/>
      <w:lang w:eastAsia="hi-IN" w:bidi="hi-IN"/>
    </w:rPr>
  </w:style>
  <w:style w:type="paragraph" w:customStyle="1" w:styleId="17">
    <w:name w:val="Название1"/>
    <w:basedOn w:val="a0"/>
    <w:rsid w:val="000256A1"/>
    <w:pPr>
      <w:suppressLineNumbers/>
      <w:suppressAutoHyphens/>
      <w:spacing w:before="120" w:after="120" w:line="100" w:lineRule="atLeast"/>
    </w:pPr>
    <w:rPr>
      <w:rFonts w:ascii="Arial" w:hAnsi="Arial" w:cs="Mangal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0"/>
    <w:rsid w:val="000256A1"/>
    <w:pPr>
      <w:suppressLineNumbers/>
      <w:suppressAutoHyphens/>
      <w:spacing w:line="100" w:lineRule="atLeast"/>
    </w:pPr>
    <w:rPr>
      <w:rFonts w:ascii="Arial" w:hAnsi="Arial" w:cs="Mangal"/>
      <w:kern w:val="1"/>
      <w:szCs w:val="24"/>
      <w:lang w:eastAsia="hi-IN" w:bidi="hi-IN"/>
    </w:rPr>
  </w:style>
  <w:style w:type="paragraph" w:customStyle="1" w:styleId="19">
    <w:name w:val="Абзац списка1"/>
    <w:basedOn w:val="a0"/>
    <w:rsid w:val="000256A1"/>
    <w:pPr>
      <w:suppressAutoHyphens/>
      <w:spacing w:line="100" w:lineRule="atLeast"/>
      <w:ind w:left="720"/>
    </w:pPr>
    <w:rPr>
      <w:kern w:val="1"/>
      <w:szCs w:val="24"/>
      <w:lang w:eastAsia="hi-IN" w:bidi="hi-IN"/>
    </w:rPr>
  </w:style>
  <w:style w:type="paragraph" w:customStyle="1" w:styleId="210">
    <w:name w:val="Основной текст с отступом 21"/>
    <w:basedOn w:val="a0"/>
    <w:rsid w:val="000256A1"/>
    <w:pPr>
      <w:suppressAutoHyphens/>
      <w:spacing w:line="100" w:lineRule="atLeast"/>
      <w:ind w:firstLine="794"/>
      <w:jc w:val="both"/>
    </w:pPr>
    <w:rPr>
      <w:rFonts w:cs="Times New Roman"/>
      <w:kern w:val="1"/>
      <w:szCs w:val="28"/>
      <w:lang w:eastAsia="hi-IN" w:bidi="hi-IN"/>
    </w:rPr>
  </w:style>
  <w:style w:type="paragraph" w:customStyle="1" w:styleId="1a">
    <w:name w:val="Текст выноски1"/>
    <w:basedOn w:val="a0"/>
    <w:rsid w:val="000256A1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1b">
    <w:name w:val="Текст примечания1"/>
    <w:basedOn w:val="a0"/>
    <w:rsid w:val="000256A1"/>
    <w:pPr>
      <w:suppressAutoHyphen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1c">
    <w:name w:val="Тема примечания1"/>
    <w:basedOn w:val="1b"/>
    <w:rsid w:val="000256A1"/>
    <w:rPr>
      <w:b/>
      <w:bCs/>
    </w:rPr>
  </w:style>
  <w:style w:type="paragraph" w:customStyle="1" w:styleId="1d">
    <w:name w:val="Обычный (веб)1"/>
    <w:basedOn w:val="a0"/>
    <w:rsid w:val="000256A1"/>
    <w:pPr>
      <w:suppressAutoHyphens/>
      <w:spacing w:before="28" w:after="28" w:line="100" w:lineRule="atLeast"/>
      <w:ind w:firstLine="0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1e">
    <w:name w:val="Рецензия1"/>
    <w:rsid w:val="000256A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8"/>
      <w:szCs w:val="24"/>
      <w:lang w:eastAsia="hi-IN" w:bidi="hi-IN"/>
    </w:rPr>
  </w:style>
  <w:style w:type="character" w:customStyle="1" w:styleId="1f">
    <w:name w:val="Текст выноски Знак1"/>
    <w:rsid w:val="000256A1"/>
    <w:rPr>
      <w:rFonts w:ascii="Tahoma" w:hAnsi="Tahoma" w:cs="Mangal"/>
      <w:kern w:val="1"/>
      <w:sz w:val="16"/>
      <w:szCs w:val="14"/>
      <w:lang w:eastAsia="hi-IN" w:bidi="hi-IN"/>
    </w:rPr>
  </w:style>
  <w:style w:type="character" w:customStyle="1" w:styleId="1f0">
    <w:name w:val="Текст примечания Знак1"/>
    <w:rsid w:val="000256A1"/>
    <w:rPr>
      <w:rFonts w:cs="Mangal"/>
      <w:kern w:val="1"/>
      <w:szCs w:val="18"/>
      <w:lang w:eastAsia="hi-IN" w:bidi="hi-IN"/>
    </w:rPr>
  </w:style>
  <w:style w:type="character" w:customStyle="1" w:styleId="1f1">
    <w:name w:val="Тема примечания Знак1"/>
    <w:rsid w:val="000256A1"/>
    <w:rPr>
      <w:rFonts w:cs="Mangal"/>
      <w:b/>
      <w:bCs/>
      <w:kern w:val="1"/>
      <w:szCs w:val="18"/>
      <w:lang w:eastAsia="hi-IN" w:bidi="hi-IN"/>
    </w:rPr>
  </w:style>
  <w:style w:type="character" w:customStyle="1" w:styleId="1f2">
    <w:name w:val="Название Знак1"/>
    <w:rsid w:val="000256A1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character" w:customStyle="1" w:styleId="211">
    <w:name w:val="Основной текст с отступом 2 Знак1"/>
    <w:rsid w:val="000256A1"/>
    <w:rPr>
      <w:rFonts w:cs="Mangal"/>
      <w:kern w:val="1"/>
      <w:sz w:val="28"/>
      <w:szCs w:val="24"/>
      <w:lang w:eastAsia="hi-IN" w:bidi="hi-IN"/>
    </w:rPr>
  </w:style>
  <w:style w:type="character" w:customStyle="1" w:styleId="4pt0pt">
    <w:name w:val="Основной текст + 4 pt;Интервал 0 pt"/>
    <w:rsid w:val="000256A1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ru-RU"/>
    </w:rPr>
  </w:style>
  <w:style w:type="character" w:customStyle="1" w:styleId="0pt">
    <w:name w:val="Основной текст + Курсив;Интервал 0 pt"/>
    <w:rsid w:val="0002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2"/>
      <w:w w:val="100"/>
      <w:position w:val="0"/>
      <w:sz w:val="13"/>
      <w:szCs w:val="13"/>
      <w:u w:val="none"/>
      <w:lang w:val="en-US"/>
    </w:rPr>
  </w:style>
  <w:style w:type="character" w:customStyle="1" w:styleId="7pt0pt">
    <w:name w:val="Основной текст + 7 pt;Интервал 0 pt"/>
    <w:rsid w:val="0002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4"/>
      <w:szCs w:val="14"/>
      <w:u w:val="none"/>
      <w:lang w:val="ru-RU"/>
    </w:rPr>
  </w:style>
  <w:style w:type="character" w:styleId="aff0">
    <w:name w:val="Emphasis"/>
    <w:uiPriority w:val="20"/>
    <w:qFormat/>
    <w:rsid w:val="000256A1"/>
    <w:rPr>
      <w:i/>
      <w:iCs/>
    </w:rPr>
  </w:style>
  <w:style w:type="character" w:customStyle="1" w:styleId="25">
    <w:name w:val="Основной шрифт абзаца2"/>
    <w:rsid w:val="00D17309"/>
  </w:style>
  <w:style w:type="character" w:customStyle="1" w:styleId="26">
    <w:name w:val="Знак примечания2"/>
    <w:rsid w:val="00D17309"/>
    <w:rPr>
      <w:sz w:val="16"/>
      <w:szCs w:val="16"/>
    </w:rPr>
  </w:style>
  <w:style w:type="character" w:customStyle="1" w:styleId="27">
    <w:name w:val="Просмотренная гиперссылка2"/>
    <w:rsid w:val="00D17309"/>
    <w:rPr>
      <w:color w:val="800080"/>
      <w:u w:val="single"/>
    </w:rPr>
  </w:style>
  <w:style w:type="paragraph" w:customStyle="1" w:styleId="28">
    <w:name w:val="Абзац списка2"/>
    <w:basedOn w:val="a0"/>
    <w:rsid w:val="00D17309"/>
    <w:pPr>
      <w:suppressAutoHyphens/>
      <w:spacing w:line="100" w:lineRule="atLeast"/>
      <w:ind w:left="720"/>
    </w:pPr>
    <w:rPr>
      <w:kern w:val="1"/>
      <w:szCs w:val="24"/>
      <w:lang w:eastAsia="hi-IN" w:bidi="hi-IN"/>
    </w:rPr>
  </w:style>
  <w:style w:type="paragraph" w:customStyle="1" w:styleId="220">
    <w:name w:val="Основной текст с отступом 22"/>
    <w:basedOn w:val="a0"/>
    <w:rsid w:val="00D17309"/>
    <w:pPr>
      <w:suppressAutoHyphens/>
      <w:spacing w:line="100" w:lineRule="atLeast"/>
      <w:ind w:firstLine="794"/>
      <w:jc w:val="both"/>
    </w:pPr>
    <w:rPr>
      <w:rFonts w:cs="Times New Roman"/>
      <w:kern w:val="1"/>
      <w:szCs w:val="28"/>
      <w:lang w:eastAsia="hi-IN" w:bidi="hi-IN"/>
    </w:rPr>
  </w:style>
  <w:style w:type="paragraph" w:customStyle="1" w:styleId="29">
    <w:name w:val="Текст выноски2"/>
    <w:basedOn w:val="a0"/>
    <w:rsid w:val="00D17309"/>
    <w:pPr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a">
    <w:name w:val="Текст примечания2"/>
    <w:basedOn w:val="a0"/>
    <w:rsid w:val="00D17309"/>
    <w:pPr>
      <w:suppressAutoHyphen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2b">
    <w:name w:val="Тема примечания2"/>
    <w:basedOn w:val="2a"/>
    <w:rsid w:val="00D17309"/>
    <w:rPr>
      <w:b/>
      <w:bCs/>
    </w:rPr>
  </w:style>
  <w:style w:type="paragraph" w:customStyle="1" w:styleId="2c">
    <w:name w:val="Обычный (веб)2"/>
    <w:basedOn w:val="a0"/>
    <w:rsid w:val="00D17309"/>
    <w:pPr>
      <w:suppressAutoHyphens/>
      <w:spacing w:before="28" w:after="28" w:line="100" w:lineRule="atLeast"/>
      <w:ind w:firstLine="0"/>
    </w:pPr>
    <w:rPr>
      <w:rFonts w:cs="Times New Roman"/>
      <w:kern w:val="1"/>
      <w:sz w:val="24"/>
      <w:szCs w:val="24"/>
      <w:lang w:eastAsia="hi-IN" w:bidi="hi-IN"/>
    </w:rPr>
  </w:style>
  <w:style w:type="paragraph" w:customStyle="1" w:styleId="2d">
    <w:name w:val="Рецензия2"/>
    <w:rsid w:val="00D17309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8"/>
      <w:szCs w:val="24"/>
      <w:lang w:eastAsia="hi-IN" w:bidi="hi-IN"/>
    </w:rPr>
  </w:style>
  <w:style w:type="character" w:styleId="aff1">
    <w:name w:val="Strong"/>
    <w:basedOn w:val="a1"/>
    <w:uiPriority w:val="22"/>
    <w:qFormat/>
    <w:rsid w:val="00C41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2018-07-30T20:00:00+00:00</dateaddindb>
    <dateminusta xmlns="081b8c99-5a1b-4ba1-9a3e-0d0cea83319e" xsi:nil="true"/>
    <numik xmlns="af44e648-6311-40f1-ad37-1234555fd9ba">568</numik>
    <kind xmlns="e2080b48-eafa-461e-b501-38555d38caa1">79</kind>
    <num xmlns="af44e648-6311-40f1-ad37-1234555fd9ba">568</num>
    <beginactiondate xmlns="a853e5a8-fa1e-4dd3-a1b5-1604bfb35b05" xsi:nil="true"/>
    <approvaldate xmlns="081b8c99-5a1b-4ba1-9a3e-0d0cea83319e">2018-07-30T20:00:00+00:00</approvaldate>
    <bigtitle xmlns="a853e5a8-fa1e-4dd3-a1b5-1604bfb35b05">Об изменении границ заказника «Левашовский» и памятника природы «Заводь Чёрная и оз. Чистое» и о внесении изменений в отдельные постановления Правительства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568-п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ACC00-B1C5-4569-BEFA-5A793D2F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A0667-DB30-4FC3-BF46-DDA1051A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2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Admin_1</cp:lastModifiedBy>
  <cp:revision>2</cp:revision>
  <cp:lastPrinted>2020-01-15T15:13:00Z</cp:lastPrinted>
  <dcterms:created xsi:type="dcterms:W3CDTF">2020-09-02T06:38:00Z</dcterms:created>
  <dcterms:modified xsi:type="dcterms:W3CDTF">2020-09-02T06:38:00Z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ContentTypeId">
    <vt:lpwstr>0x0101004652DC89D47FB74683366416A31888CB</vt:lpwstr>
  </property>
</Properties>
</file>